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noProof/>
          <w:color w:val="000000"/>
          <w:sz w:val="24"/>
          <w:szCs w:val="24"/>
          <w:lang w:eastAsia="hu-HU"/>
        </w:rPr>
        <w:drawing>
          <wp:inline distT="0" distB="0" distL="0" distR="0" wp14:anchorId="785CB9A8" wp14:editId="184B66F5">
            <wp:extent cx="914400" cy="361950"/>
            <wp:effectExtent l="0" t="0" r="0" b="0"/>
            <wp:docPr id="1" name="Kép 2" descr="Leírás: Leírás: Leírás: Leírás: http://kef.gov.hu/images/kef-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Leírás: http://kef.gov.hu/images/kef-lef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z w:val="24"/>
          <w:szCs w:val="24"/>
          <w:lang w:eastAsia="hu-HU"/>
        </w:rPr>
      </w:pPr>
    </w:p>
    <w:p w:rsidR="008502BE" w:rsidRDefault="008502BE" w:rsidP="008D7705">
      <w:pPr>
        <w:tabs>
          <w:tab w:val="center" w:pos="4536"/>
          <w:tab w:val="right" w:pos="9072"/>
        </w:tabs>
        <w:spacing w:after="0" w:line="240" w:lineRule="auto"/>
        <w:jc w:val="both"/>
        <w:rPr>
          <w:rFonts w:ascii="Times New Roman" w:eastAsia="Times New Roman" w:hAnsi="Times New Roman" w:cs="Times New Roman"/>
          <w:smallCaps/>
          <w:sz w:val="24"/>
          <w:szCs w:val="24"/>
          <w:lang w:eastAsia="hu-HU"/>
        </w:rPr>
      </w:pPr>
      <w:r w:rsidRPr="008502BE">
        <w:rPr>
          <w:rFonts w:ascii="Times New Roman" w:eastAsia="Times New Roman" w:hAnsi="Times New Roman" w:cs="Times New Roman"/>
          <w:smallCaps/>
          <w:sz w:val="24"/>
          <w:szCs w:val="24"/>
          <w:lang w:eastAsia="hu-HU"/>
        </w:rPr>
        <w:t>KÖZBESZERZÉSI ÉS ELLÁTÁSI FŐIGAZGATÓSÁG</w:t>
      </w:r>
    </w:p>
    <w:p w:rsidR="008502BE" w:rsidRPr="008502BE" w:rsidRDefault="008502BE" w:rsidP="008D7705">
      <w:pPr>
        <w:tabs>
          <w:tab w:val="center" w:pos="4536"/>
          <w:tab w:val="right" w:pos="9072"/>
        </w:tabs>
        <w:spacing w:after="0" w:line="240" w:lineRule="auto"/>
        <w:jc w:val="both"/>
        <w:rPr>
          <w:rFonts w:ascii="Times New Roman" w:eastAsia="Times New Roman" w:hAnsi="Times New Roman" w:cs="Times New Roman"/>
          <w:smallCaps/>
          <w:sz w:val="24"/>
          <w:szCs w:val="24"/>
          <w:lang w:eastAsia="hu-HU"/>
        </w:rPr>
      </w:pPr>
      <w:r w:rsidRPr="008502BE">
        <w:rPr>
          <w:rFonts w:ascii="Times New Roman" w:eastAsia="Times New Roman" w:hAnsi="Times New Roman" w:cs="Times New Roman"/>
          <w:noProof/>
          <w:sz w:val="24"/>
          <w:szCs w:val="24"/>
          <w:lang w:eastAsia="hu-HU"/>
        </w:rPr>
        <w:drawing>
          <wp:anchor distT="0" distB="0" distL="114300" distR="114300" simplePos="0" relativeHeight="251659264" behindDoc="1" locked="1" layoutInCell="1" allowOverlap="1" wp14:anchorId="1FB98179" wp14:editId="2AA8C8D7">
            <wp:simplePos x="0" y="0"/>
            <wp:positionH relativeFrom="page">
              <wp:posOffset>6174105</wp:posOffset>
            </wp:positionH>
            <wp:positionV relativeFrom="page">
              <wp:posOffset>220345</wp:posOffset>
            </wp:positionV>
            <wp:extent cx="438150" cy="890905"/>
            <wp:effectExtent l="0" t="0" r="0" b="4445"/>
            <wp:wrapNone/>
            <wp:docPr id="2" name="Kép 3" descr="levél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levél cí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890905"/>
                    </a:xfrm>
                    <a:prstGeom prst="rect">
                      <a:avLst/>
                    </a:prstGeom>
                    <a:noFill/>
                  </pic:spPr>
                </pic:pic>
              </a:graphicData>
            </a:graphic>
          </wp:anchor>
        </w:drawing>
      </w:r>
    </w:p>
    <w:p w:rsidR="008502BE" w:rsidRPr="008502BE" w:rsidRDefault="008B6CB9" w:rsidP="008D7705">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ADATKEZELÉSI TÁJÉKOZTATÓ </w:t>
      </w:r>
      <w:r w:rsidR="007E071E">
        <w:rPr>
          <w:rFonts w:ascii="Times New Roman" w:eastAsia="Times New Roman" w:hAnsi="Times New Roman" w:cs="Times New Roman"/>
          <w:b/>
          <w:sz w:val="24"/>
          <w:szCs w:val="24"/>
          <w:lang w:eastAsia="zh-CN"/>
        </w:rPr>
        <w:t xml:space="preserve">KÖZPONTOSÍTOTT </w:t>
      </w:r>
      <w:r>
        <w:rPr>
          <w:rFonts w:ascii="Times New Roman" w:eastAsia="Times New Roman" w:hAnsi="Times New Roman" w:cs="Times New Roman"/>
          <w:b/>
          <w:sz w:val="24"/>
          <w:szCs w:val="24"/>
          <w:lang w:eastAsia="zh-CN"/>
        </w:rPr>
        <w:t>KÖZBESZERZÉSI ELJÁRÁSSAL ÖSSZEFÜGGÉSBEN TÖRTÉNŐ ADATKEZELÉSRŐL</w:t>
      </w:r>
    </w:p>
    <w:p w:rsidR="008502BE" w:rsidRDefault="008502BE" w:rsidP="008D7705">
      <w:pPr>
        <w:suppressAutoHyphens/>
        <w:spacing w:after="0" w:line="240" w:lineRule="auto"/>
        <w:jc w:val="center"/>
        <w:rPr>
          <w:rFonts w:ascii="Times New Roman" w:eastAsia="Times New Roman" w:hAnsi="Times New Roman" w:cs="Times New Roman"/>
          <w:b/>
          <w:sz w:val="24"/>
          <w:szCs w:val="24"/>
          <w:lang w:eastAsia="zh-CN"/>
        </w:rPr>
      </w:pPr>
    </w:p>
    <w:p w:rsidR="00B703F4" w:rsidRPr="008502BE" w:rsidRDefault="00B703F4" w:rsidP="008D7705">
      <w:pPr>
        <w:suppressAutoHyphens/>
        <w:spacing w:after="0" w:line="240" w:lineRule="auto"/>
        <w:jc w:val="center"/>
        <w:rPr>
          <w:rFonts w:ascii="Times New Roman" w:eastAsia="Times New Roman" w:hAnsi="Times New Roman" w:cs="Times New Roman"/>
          <w:b/>
          <w:sz w:val="24"/>
          <w:szCs w:val="24"/>
          <w:lang w:eastAsia="zh-CN"/>
        </w:rPr>
      </w:pPr>
    </w:p>
    <w:p w:rsidR="008502BE" w:rsidRPr="00B703F4" w:rsidRDefault="008502BE" w:rsidP="005B484D">
      <w:pPr>
        <w:tabs>
          <w:tab w:val="left" w:pos="284"/>
        </w:tabs>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B703F4">
        <w:rPr>
          <w:rFonts w:ascii="Times New Roman" w:eastAsia="Times New Roman" w:hAnsi="Times New Roman" w:cs="Times New Roman"/>
          <w:b/>
          <w:bCs/>
          <w:i/>
          <w:sz w:val="24"/>
          <w:szCs w:val="24"/>
          <w:lang w:eastAsia="zh-CN"/>
        </w:rPr>
        <w:t xml:space="preserve">1. </w:t>
      </w:r>
      <w:r w:rsidRPr="00B703F4">
        <w:rPr>
          <w:rFonts w:ascii="Times New Roman" w:eastAsia="Times New Roman" w:hAnsi="Times New Roman" w:cs="Times New Roman"/>
          <w:b/>
          <w:bCs/>
          <w:i/>
          <w:sz w:val="24"/>
          <w:szCs w:val="24"/>
          <w:lang w:eastAsia="zh-CN"/>
        </w:rPr>
        <w:tab/>
        <w:t>BEVEZETÉS</w:t>
      </w:r>
    </w:p>
    <w:p w:rsidR="008502BE" w:rsidRPr="008502BE" w:rsidRDefault="008502BE" w:rsidP="005B484D">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A</w:t>
      </w:r>
      <w:r w:rsidRPr="008502BE">
        <w:rPr>
          <w:rFonts w:ascii="Times New Roman" w:eastAsia="Times New Roman" w:hAnsi="Times New Roman" w:cs="Times New Roman"/>
          <w:bCs/>
          <w:sz w:val="24"/>
          <w:szCs w:val="24"/>
          <w:lang w:eastAsia="hu-HU"/>
        </w:rPr>
        <w:t xml:space="preserve"> Közbeszerzési és Ellátási Főigazgatóság (a továbbiakban: KEF), mint adatkezelő az adatkezelési gyakorlatát a </w:t>
      </w:r>
      <w:r w:rsidRPr="008502BE">
        <w:rPr>
          <w:rFonts w:ascii="Times New Roman" w:eastAsia="Times New Roman" w:hAnsi="Times New Roman" w:cs="Times New Roman"/>
          <w:sz w:val="24"/>
          <w:szCs w:val="24"/>
          <w:lang w:eastAsia="zh-CN"/>
        </w:rPr>
        <w:t xml:space="preserve">mindenkor hatályos nemzeti jogszabályokhoz, az adatvédelemre vonatkozó nemzetközi egyezményekhez, uniós jogi aktusokhoz, így különösen az információs önrendelkezési jogról és az információszabadságról szóló 2011. évi CXII. törvényhez és a </w:t>
      </w:r>
      <w:r w:rsidRPr="008502BE">
        <w:rPr>
          <w:rFonts w:ascii="Times New Roman" w:eastAsia="Times New Roman" w:hAnsi="Times New Roman" w:cs="Times New Roman"/>
          <w:bCs/>
          <w:sz w:val="24"/>
          <w:szCs w:val="24"/>
          <w:lang w:eastAsia="hu-HU"/>
        </w:rPr>
        <w:t xml:space="preserve">természetes személyeknek a személyes adatok kezelése tekintetében történő védelméről és az ilyen adatok szabad áramlásáról, valamint a 95/46/EK irányelv hatályon kívül helyezéséről szóló 2016. április 27-ei 2016/679 </w:t>
      </w:r>
      <w:r w:rsidRPr="008502BE">
        <w:rPr>
          <w:rFonts w:ascii="Times New Roman" w:eastAsia="Times New Roman" w:hAnsi="Times New Roman" w:cs="Times New Roman"/>
          <w:sz w:val="24"/>
          <w:szCs w:val="24"/>
          <w:lang w:eastAsia="zh-CN"/>
        </w:rPr>
        <w:t>Európai Parlamenti és a Tanácsi</w:t>
      </w:r>
      <w:r w:rsidRPr="008502BE">
        <w:rPr>
          <w:rFonts w:ascii="Times New Roman" w:eastAsia="Times New Roman" w:hAnsi="Times New Roman" w:cs="Times New Roman"/>
          <w:bCs/>
          <w:sz w:val="24"/>
          <w:szCs w:val="24"/>
          <w:lang w:eastAsia="hu-HU"/>
        </w:rPr>
        <w:t xml:space="preserve"> (EU) rendelethez (a továbbiakban: GDPR) </w:t>
      </w:r>
      <w:r w:rsidRPr="008502BE">
        <w:rPr>
          <w:rFonts w:ascii="Times New Roman" w:eastAsia="Times New Roman" w:hAnsi="Times New Roman" w:cs="Times New Roman"/>
          <w:sz w:val="24"/>
          <w:szCs w:val="24"/>
          <w:lang w:eastAsia="zh-CN"/>
        </w:rPr>
        <w:t xml:space="preserve">igazítja. A KEF a jogszabályokban előírt feladatai ellátása során a rendelkezésére bocsátott személyes adatokat – </w:t>
      </w:r>
      <w:r w:rsidRPr="008502BE">
        <w:rPr>
          <w:rFonts w:ascii="Times New Roman" w:eastAsia="Times New Roman" w:hAnsi="Times New Roman" w:cs="Times New Roman"/>
          <w:bCs/>
          <w:sz w:val="24"/>
          <w:szCs w:val="24"/>
          <w:lang w:eastAsia="hu-HU"/>
        </w:rPr>
        <w:t>a személyes adatok védelme érdekében</w:t>
      </w:r>
      <w:r w:rsidRPr="008502BE">
        <w:rPr>
          <w:rFonts w:ascii="Times New Roman" w:eastAsia="Times New Roman" w:hAnsi="Times New Roman" w:cs="Times New Roman"/>
          <w:sz w:val="24"/>
          <w:szCs w:val="24"/>
          <w:lang w:eastAsia="zh-CN"/>
        </w:rPr>
        <w:t xml:space="preserve"> és a természetes személyek információs önrendelkezési jogának tiszteletben tartása mellett – a jelen Adatkezelési Tájékoztatóban foglaltaknak megfelelően kezeli.</w:t>
      </w: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megfelelő technikai és szervezési intézkedésekkel gondoskodik arról, hogy az adatkezelés teljes folyamata során biztosítva legyen az érintettek (vagyis azon természetes személyek, akik tekintetében a KEF személyes adatnak minősülő információt kezel) személyes adatainak megfelelő biztonsága.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Az Adatkezelési Tájékoztató </w:t>
      </w:r>
      <w:r w:rsidR="00B703F4" w:rsidRPr="00B703F4">
        <w:rPr>
          <w:rFonts w:ascii="Times New Roman" w:eastAsia="Times New Roman" w:hAnsi="Times New Roman" w:cs="Times New Roman"/>
          <w:sz w:val="24"/>
          <w:szCs w:val="24"/>
          <w:lang w:eastAsia="zh-CN"/>
        </w:rPr>
        <w:t xml:space="preserve">a közbeszerzési eljárással összefüggésben rögzíti </w:t>
      </w:r>
      <w:r w:rsidRPr="008502BE">
        <w:rPr>
          <w:rFonts w:ascii="Times New Roman" w:eastAsia="Times New Roman" w:hAnsi="Times New Roman" w:cs="Times New Roman"/>
          <w:sz w:val="24"/>
          <w:szCs w:val="24"/>
          <w:lang w:eastAsia="zh-CN"/>
        </w:rPr>
        <w:t>az</w:t>
      </w:r>
      <w:r w:rsidR="00B703F4">
        <w:rPr>
          <w:rFonts w:ascii="Times New Roman" w:eastAsia="Times New Roman" w:hAnsi="Times New Roman" w:cs="Times New Roman"/>
          <w:sz w:val="24"/>
          <w:szCs w:val="24"/>
          <w:lang w:eastAsia="zh-CN"/>
        </w:rPr>
        <w:t xml:space="preserve"> adatkezelés</w:t>
      </w:r>
      <w:r w:rsidRPr="008502BE">
        <w:rPr>
          <w:rFonts w:ascii="Times New Roman" w:eastAsia="Times New Roman" w:hAnsi="Times New Roman" w:cs="Times New Roman"/>
          <w:sz w:val="24"/>
          <w:szCs w:val="24"/>
          <w:lang w:eastAsia="zh-CN"/>
        </w:rPr>
        <w:t xml:space="preserve"> célját, jogalapját, időtartamát, az adattovábbítás tényét, adatfeldolgozó (vagyis az, aki az adatkezelő nevében végez adatkezelést) igénybevételét, valamint az érintettek jogai gyakorlásának módját.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 KEF fenntartja magának a jogot, hogy a későbbiekben, így különösen jogszabályváltozás esetén saját hatáskörében módosítsa az Adatkezelési Tájékoztatót. Az Adatkezelési Tájékoztató módosításáról az érintettek </w:t>
      </w:r>
      <w:r w:rsidRPr="008502BE">
        <w:rPr>
          <w:rFonts w:ascii="Times New Roman" w:eastAsia="Times New Roman" w:hAnsi="Times New Roman" w:cs="Times New Roman"/>
          <w:sz w:val="24"/>
          <w:szCs w:val="24"/>
          <w:lang w:eastAsia="hu-HU"/>
        </w:rPr>
        <w:t xml:space="preserve">a </w:t>
      </w:r>
      <w:hyperlink r:id="rId10" w:history="1">
        <w:r w:rsidRPr="008502BE">
          <w:rPr>
            <w:rFonts w:ascii="Times New Roman" w:eastAsia="Times New Roman" w:hAnsi="Times New Roman" w:cs="Times New Roman"/>
            <w:color w:val="0000FF"/>
            <w:sz w:val="24"/>
            <w:szCs w:val="24"/>
            <w:u w:val="single"/>
            <w:lang w:eastAsia="hu-HU"/>
          </w:rPr>
          <w:t>www.kef.gov.hu</w:t>
        </w:r>
      </w:hyperlink>
      <w:r w:rsidRPr="008502BE">
        <w:rPr>
          <w:rFonts w:ascii="Times New Roman" w:eastAsia="Times New Roman" w:hAnsi="Times New Roman" w:cs="Times New Roman"/>
          <w:sz w:val="24"/>
          <w:szCs w:val="24"/>
          <w:lang w:eastAsia="hu-HU"/>
        </w:rPr>
        <w:t xml:space="preserve"> honlapon keresztül értesülhetnek.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502BE" w:rsidRPr="00B703F4" w:rsidRDefault="008502BE">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lang w:eastAsia="zh-CN"/>
        </w:rPr>
      </w:pPr>
      <w:r w:rsidRPr="00B703F4">
        <w:rPr>
          <w:rFonts w:ascii="Times New Roman" w:eastAsia="Times New Roman" w:hAnsi="Times New Roman" w:cs="Times New Roman"/>
          <w:b/>
          <w:i/>
          <w:sz w:val="24"/>
          <w:szCs w:val="24"/>
          <w:lang w:eastAsia="zh-CN"/>
        </w:rPr>
        <w:t>2.</w:t>
      </w:r>
      <w:r w:rsidRPr="00B703F4">
        <w:rPr>
          <w:rFonts w:ascii="Times New Roman" w:eastAsia="Times New Roman" w:hAnsi="Times New Roman" w:cs="Times New Roman"/>
          <w:b/>
          <w:i/>
          <w:sz w:val="24"/>
          <w:szCs w:val="24"/>
          <w:lang w:eastAsia="zh-CN"/>
        </w:rPr>
        <w:tab/>
        <w:t>AZ ADATKEZELŐ ÉS AZ ADATVÉDELMI TISZTVISELŐ ADATAI, ELÉRHETŐSÉGEI</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
          <w:sz w:val="24"/>
          <w:szCs w:val="24"/>
          <w:lang w:eastAsia="zh-CN"/>
        </w:rPr>
      </w:pPr>
    </w:p>
    <w:p w:rsidR="008502BE" w:rsidRPr="008502BE" w:rsidRDefault="008502BE" w:rsidP="008D7705">
      <w:pPr>
        <w:tabs>
          <w:tab w:val="left" w:pos="993"/>
        </w:tabs>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 xml:space="preserve">Az adatkezelő neve: </w:t>
      </w:r>
      <w:r w:rsidRPr="008502BE">
        <w:rPr>
          <w:rFonts w:ascii="Times New Roman" w:eastAsia="Times New Roman" w:hAnsi="Times New Roman" w:cs="Times New Roman"/>
          <w:bCs/>
          <w:sz w:val="24"/>
          <w:szCs w:val="24"/>
          <w:lang w:eastAsia="hu-HU"/>
        </w:rPr>
        <w:tab/>
      </w:r>
      <w:r w:rsidRPr="008502BE">
        <w:rPr>
          <w:rFonts w:ascii="Times New Roman" w:eastAsia="Times New Roman" w:hAnsi="Times New Roman" w:cs="Times New Roman"/>
          <w:sz w:val="24"/>
          <w:szCs w:val="24"/>
          <w:lang w:eastAsia="hu-HU"/>
        </w:rPr>
        <w:t>Közbeszerzési és Ellátási Főigazgatóság (KEF)</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bCs/>
          <w:sz w:val="24"/>
          <w:szCs w:val="24"/>
          <w:lang w:eastAsia="zh-CN"/>
        </w:rPr>
        <w:t>Az adatkezelő székhelye:</w:t>
      </w:r>
      <w:r w:rsidRPr="008502BE">
        <w:rPr>
          <w:rFonts w:ascii="Times New Roman" w:eastAsia="Times New Roman" w:hAnsi="Times New Roman" w:cs="Times New Roman"/>
          <w:b/>
          <w:bCs/>
          <w:sz w:val="24"/>
          <w:szCs w:val="24"/>
          <w:lang w:eastAsia="zh-CN"/>
        </w:rPr>
        <w:t xml:space="preserve"> </w:t>
      </w:r>
      <w:r w:rsidRPr="008502BE">
        <w:rPr>
          <w:rFonts w:ascii="Times New Roman" w:eastAsia="Times New Roman" w:hAnsi="Times New Roman" w:cs="Times New Roman"/>
          <w:sz w:val="24"/>
          <w:szCs w:val="24"/>
          <w:lang w:eastAsia="zh-CN"/>
        </w:rPr>
        <w:t>1135 Budapest, Szabolcs utca 37-43.</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Az adatkezelő levelezési címe: 1389 Budapest, Pf.: 120.</w:t>
      </w:r>
    </w:p>
    <w:p w:rsidR="008502BE" w:rsidRPr="008502BE" w:rsidRDefault="008502BE" w:rsidP="008D7705">
      <w:pPr>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sz w:val="24"/>
          <w:szCs w:val="24"/>
          <w:lang w:eastAsia="zh-CN"/>
        </w:rPr>
        <w:t xml:space="preserve">Az adatkezelő elektronikus elérhetősége: </w:t>
      </w:r>
      <w:hyperlink r:id="rId11" w:history="1">
        <w:r w:rsidRPr="008502BE">
          <w:rPr>
            <w:rFonts w:ascii="Times New Roman" w:eastAsia="Times New Roman" w:hAnsi="Times New Roman" w:cs="Times New Roman"/>
            <w:color w:val="0000FF"/>
            <w:sz w:val="24"/>
            <w:szCs w:val="24"/>
            <w:u w:val="single"/>
            <w:lang w:eastAsia="zh-CN"/>
          </w:rPr>
          <w:t>info@kef.gov.hu</w:t>
        </w:r>
      </w:hyperlink>
    </w:p>
    <w:p w:rsidR="008502BE" w:rsidRPr="008502BE" w:rsidRDefault="008502BE" w:rsidP="008D7705">
      <w:pPr>
        <w:tabs>
          <w:tab w:val="left" w:pos="993"/>
        </w:tab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sz w:val="24"/>
          <w:szCs w:val="24"/>
          <w:lang w:eastAsia="hu-HU"/>
        </w:rPr>
        <w:t xml:space="preserve">Az adatkezelő telefonszáma: </w:t>
      </w:r>
      <w:r w:rsidRPr="008502BE">
        <w:rPr>
          <w:rFonts w:ascii="Times New Roman" w:eastAsia="Times New Roman" w:hAnsi="Times New Roman" w:cs="Times New Roman"/>
          <w:bCs/>
          <w:sz w:val="24"/>
          <w:szCs w:val="24"/>
          <w:lang w:eastAsia="hu-HU"/>
        </w:rPr>
        <w:tab/>
      </w:r>
      <w:r w:rsidRPr="008502BE">
        <w:rPr>
          <w:rFonts w:ascii="Times New Roman" w:eastAsia="Times New Roman" w:hAnsi="Times New Roman" w:cs="Times New Roman"/>
          <w:sz w:val="24"/>
          <w:szCs w:val="24"/>
          <w:lang w:eastAsia="hu-HU"/>
        </w:rPr>
        <w:t>+36 (1) 795-16-90</w:t>
      </w:r>
    </w:p>
    <w:p w:rsidR="008502BE" w:rsidRPr="008502BE" w:rsidRDefault="008502BE" w:rsidP="008D7705">
      <w:pPr>
        <w:spacing w:after="0" w:line="240" w:lineRule="auto"/>
        <w:jc w:val="both"/>
        <w:rPr>
          <w:rFonts w:ascii="Times New Roman" w:eastAsia="Times New Roman" w:hAnsi="Times New Roman" w:cs="Times New Roman"/>
          <w:sz w:val="24"/>
          <w:szCs w:val="24"/>
          <w:lang w:eastAsia="hu-HU"/>
        </w:rPr>
      </w:pPr>
    </w:p>
    <w:p w:rsidR="008502BE" w:rsidRPr="008502BE" w:rsidRDefault="008502BE" w:rsidP="008D7705">
      <w:pPr>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sz w:val="24"/>
          <w:szCs w:val="24"/>
          <w:lang w:eastAsia="hu-HU"/>
        </w:rPr>
        <w:t xml:space="preserve">Adatvédelmi tisztviselő neve: </w:t>
      </w:r>
      <w:r w:rsidR="00B703F4">
        <w:rPr>
          <w:rFonts w:ascii="Times New Roman" w:eastAsia="Times New Roman" w:hAnsi="Times New Roman" w:cs="Times New Roman"/>
          <w:sz w:val="24"/>
          <w:szCs w:val="24"/>
          <w:lang w:eastAsia="hu-HU"/>
        </w:rPr>
        <w:t>Polgár Mónika</w:t>
      </w:r>
    </w:p>
    <w:p w:rsidR="008502BE" w:rsidRPr="008502BE" w:rsidRDefault="008502BE" w:rsidP="008D7705">
      <w:pPr>
        <w:tabs>
          <w:tab w:val="left" w:pos="2410"/>
        </w:tabs>
        <w:suppressAutoHyphens/>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bCs/>
          <w:sz w:val="24"/>
          <w:szCs w:val="24"/>
          <w:lang w:eastAsia="hu-HU"/>
        </w:rPr>
        <w:t xml:space="preserve">Adatvédelmi tisztviselő postai elérhetősége: </w:t>
      </w:r>
      <w:r w:rsidRPr="008502BE">
        <w:rPr>
          <w:rFonts w:ascii="Times New Roman" w:eastAsia="Times New Roman" w:hAnsi="Times New Roman" w:cs="Times New Roman"/>
          <w:sz w:val="24"/>
          <w:szCs w:val="24"/>
          <w:lang w:eastAsia="zh-CN"/>
        </w:rPr>
        <w:t>1135 Budapest, Szabolcs u. 37-43.</w:t>
      </w:r>
    </w:p>
    <w:p w:rsidR="008502BE" w:rsidRPr="008502BE" w:rsidRDefault="008502BE" w:rsidP="005B484D">
      <w:pPr>
        <w:tabs>
          <w:tab w:val="left" w:pos="2410"/>
        </w:tab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sz w:val="24"/>
          <w:szCs w:val="24"/>
          <w:lang w:eastAsia="zh-CN"/>
        </w:rPr>
        <w:t xml:space="preserve">Adatvédelmi tisztviselő elektronikus elérhetősége: </w:t>
      </w:r>
      <w:hyperlink r:id="rId12" w:history="1">
        <w:r w:rsidRPr="008502BE">
          <w:rPr>
            <w:rFonts w:ascii="Times New Roman" w:eastAsia="Times New Roman" w:hAnsi="Times New Roman" w:cs="Times New Roman"/>
            <w:color w:val="0000FF"/>
            <w:sz w:val="24"/>
            <w:szCs w:val="24"/>
            <w:u w:val="single"/>
            <w:lang w:eastAsia="zh-CN"/>
          </w:rPr>
          <w:t>adatvedelem@kef.gov.hu</w:t>
        </w:r>
      </w:hyperlink>
    </w:p>
    <w:p w:rsidR="008502BE" w:rsidRPr="008502BE" w:rsidRDefault="008502BE" w:rsidP="005B484D">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B703F4" w:rsidRDefault="005C16C6" w:rsidP="008D7705">
      <w:pPr>
        <w:tabs>
          <w:tab w:val="left" w:pos="284"/>
        </w:tabs>
        <w:suppressAutoHyphens/>
        <w:autoSpaceDE w:val="0"/>
        <w:autoSpaceDN w:val="0"/>
        <w:adjustRightInd w:val="0"/>
        <w:spacing w:after="0" w:line="240" w:lineRule="auto"/>
        <w:jc w:val="both"/>
        <w:rPr>
          <w:rFonts w:ascii="Times New Roman" w:eastAsia="Times New Roman" w:hAnsi="Times New Roman" w:cs="Times New Roman"/>
          <w:b/>
          <w:bCs/>
          <w:i/>
          <w:sz w:val="24"/>
          <w:szCs w:val="24"/>
          <w:lang w:eastAsia="hu-HU"/>
        </w:rPr>
      </w:pPr>
      <w:r w:rsidRPr="00B703F4">
        <w:rPr>
          <w:rFonts w:ascii="Times New Roman" w:eastAsia="Times New Roman" w:hAnsi="Times New Roman" w:cs="Times New Roman"/>
          <w:b/>
          <w:bCs/>
          <w:i/>
          <w:sz w:val="24"/>
          <w:szCs w:val="24"/>
          <w:lang w:eastAsia="hu-HU"/>
        </w:rPr>
        <w:lastRenderedPageBreak/>
        <w:t xml:space="preserve">3. </w:t>
      </w:r>
      <w:r w:rsidR="008502BE" w:rsidRPr="00B703F4">
        <w:rPr>
          <w:rFonts w:ascii="Times New Roman" w:eastAsia="Times New Roman" w:hAnsi="Times New Roman" w:cs="Times New Roman"/>
          <w:b/>
          <w:bCs/>
          <w:i/>
          <w:sz w:val="24"/>
          <w:szCs w:val="24"/>
          <w:lang w:eastAsia="hu-HU"/>
        </w:rPr>
        <w:t>AZ ADATTÁROLÁS MÓDJA, AZ ADATKEZELÉS BIZTONSÁGA</w:t>
      </w:r>
    </w:p>
    <w:p w:rsidR="008502BE" w:rsidRPr="008502BE" w:rsidRDefault="008502BE" w:rsidP="0096732A">
      <w:pPr>
        <w:autoSpaceDE w:val="0"/>
        <w:autoSpaceDN w:val="0"/>
        <w:adjustRightInd w:val="0"/>
        <w:spacing w:after="0" w:line="240" w:lineRule="auto"/>
        <w:ind w:left="426"/>
        <w:jc w:val="both"/>
        <w:rPr>
          <w:rFonts w:ascii="Times New Roman" w:eastAsia="Times New Roman" w:hAnsi="Times New Roman" w:cs="Times New Roman"/>
          <w:b/>
          <w:bCs/>
          <w:sz w:val="24"/>
          <w:szCs w:val="24"/>
          <w:lang w:eastAsia="hu-HU"/>
        </w:rPr>
      </w:pP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számítástechnikai rendszerei és más adatmegőrzési helyei a székhelyén és az adatfeldolgozóinál találhatóak meg.</w:t>
      </w:r>
    </w:p>
    <w:p w:rsidR="008502BE" w:rsidRPr="008502BE" w:rsidRDefault="008502BE" w:rsidP="0096732A">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 tudomány és a technika mindenkori fejlettségére tekintettel </w:t>
      </w:r>
      <w:r w:rsidRPr="008502BE">
        <w:rPr>
          <w:rFonts w:ascii="Times New Roman" w:eastAsia="Times New Roman" w:hAnsi="Times New Roman" w:cs="Times New Roman"/>
          <w:bCs/>
          <w:sz w:val="24"/>
          <w:szCs w:val="24"/>
          <w:lang w:eastAsia="hu-HU"/>
        </w:rPr>
        <w:t xml:space="preserve">– az igénybe vett adatfeldolgozói közreműködésével – </w:t>
      </w:r>
      <w:r w:rsidRPr="008502BE">
        <w:rPr>
          <w:rFonts w:ascii="Times New Roman" w:eastAsia="Times New Roman" w:hAnsi="Times New Roman" w:cs="Times New Roman"/>
          <w:sz w:val="24"/>
          <w:szCs w:val="24"/>
          <w:lang w:eastAsia="hu-HU"/>
        </w:rPr>
        <w:t>olyan műszaki, szervezési és szervezeti intézkedésekkel gondoskodik az adatkezelés megfelelő biztonságáról, amely az adatkezeléssel kapcsolatban jelentkező kockázatoknak megfelelő védelmi szintet nyújt. A KEF az általa kezelt személyes adatokat megfelelő intézkedésekkel védi különösen a jogosulatlan hozzáférés, megváltoztatás, továbbítás, nyilvánosságra hozatal, törlés vagy megsemmisítés, valamint a véletlen megsemmisülés, sérülés, továbbá az alkalmazott technika megváltoztatásából fakadó hozzáférhetetlenné válás ellen.</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a személyes adatok kezeléséhez a feladatainak ellátása, illetve a szolgáltatásai nyújtása során alkalmazott informatikai eszközöket – az igénybe vett adatfeldolgozói közreműködésével – úgy választja meg és használja, hogy a kezelt adat</w:t>
      </w:r>
    </w:p>
    <w:p w:rsidR="005D3CE1" w:rsidRDefault="005D3CE1" w:rsidP="003D23A3">
      <w:pPr>
        <w:autoSpaceDE w:val="0"/>
        <w:autoSpaceDN w:val="0"/>
        <w:adjustRightInd w:val="0"/>
        <w:spacing w:after="0" w:line="240" w:lineRule="auto"/>
        <w:ind w:left="284"/>
        <w:jc w:val="both"/>
        <w:rPr>
          <w:rFonts w:ascii="Times New Roman" w:eastAsia="Times New Roman" w:hAnsi="Times New Roman" w:cs="Times New Roman"/>
          <w:bCs/>
          <w:sz w:val="24"/>
          <w:szCs w:val="24"/>
          <w:lang w:eastAsia="hu-HU"/>
        </w:rPr>
      </w:pPr>
      <w:r w:rsidRPr="005D3CE1">
        <w:rPr>
          <w:rFonts w:ascii="Times New Roman" w:eastAsia="Times New Roman" w:hAnsi="Times New Roman" w:cs="Times New Roman"/>
          <w:bCs/>
          <w:sz w:val="24"/>
          <w:szCs w:val="24"/>
          <w:lang w:eastAsia="hu-HU"/>
        </w:rPr>
        <w:t>a)</w:t>
      </w:r>
      <w:r>
        <w:rPr>
          <w:rFonts w:ascii="Times New Roman" w:eastAsia="Times New Roman" w:hAnsi="Times New Roman" w:cs="Times New Roman"/>
          <w:bCs/>
          <w:sz w:val="24"/>
          <w:szCs w:val="24"/>
          <w:lang w:eastAsia="hu-HU"/>
        </w:rPr>
        <w:t xml:space="preserve"> </w:t>
      </w:r>
      <w:r w:rsidR="008502BE" w:rsidRPr="005D3CE1">
        <w:rPr>
          <w:rFonts w:ascii="Times New Roman" w:eastAsia="Times New Roman" w:hAnsi="Times New Roman" w:cs="Times New Roman"/>
          <w:bCs/>
          <w:sz w:val="24"/>
          <w:szCs w:val="24"/>
          <w:lang w:eastAsia="hu-HU"/>
        </w:rPr>
        <w:t>az arra feljogosítottak számára hozzáférhető (rendelkezésre állás),</w:t>
      </w:r>
    </w:p>
    <w:p w:rsidR="005D3CE1" w:rsidRDefault="005D3CE1" w:rsidP="003D23A3">
      <w:pPr>
        <w:autoSpaceDE w:val="0"/>
        <w:autoSpaceDN w:val="0"/>
        <w:adjustRightInd w:val="0"/>
        <w:spacing w:after="0" w:line="240" w:lineRule="auto"/>
        <w:ind w:left="28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b) </w:t>
      </w:r>
      <w:r w:rsidR="008502BE" w:rsidRPr="005D3CE1">
        <w:rPr>
          <w:rFonts w:ascii="Times New Roman" w:eastAsia="Times New Roman" w:hAnsi="Times New Roman" w:cs="Times New Roman"/>
          <w:bCs/>
          <w:sz w:val="24"/>
          <w:szCs w:val="24"/>
          <w:lang w:eastAsia="hu-HU"/>
        </w:rPr>
        <w:t>hitelessége biztosított (adatkezelés hitelessége),</w:t>
      </w:r>
    </w:p>
    <w:p w:rsidR="005D3CE1" w:rsidRDefault="005D3CE1" w:rsidP="003D23A3">
      <w:pPr>
        <w:autoSpaceDE w:val="0"/>
        <w:autoSpaceDN w:val="0"/>
        <w:adjustRightInd w:val="0"/>
        <w:spacing w:after="0" w:line="240" w:lineRule="auto"/>
        <w:ind w:left="28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c) </w:t>
      </w:r>
      <w:r w:rsidR="008502BE" w:rsidRPr="005D3CE1">
        <w:rPr>
          <w:rFonts w:ascii="Times New Roman" w:eastAsia="Times New Roman" w:hAnsi="Times New Roman" w:cs="Times New Roman"/>
          <w:bCs/>
          <w:sz w:val="24"/>
          <w:szCs w:val="24"/>
          <w:lang w:eastAsia="hu-HU"/>
        </w:rPr>
        <w:t>változatlansága igazolható (adatintegritás),</w:t>
      </w:r>
    </w:p>
    <w:p w:rsidR="008502BE" w:rsidRPr="00893C0A" w:rsidRDefault="005D3CE1" w:rsidP="00893C0A">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hu-HU"/>
        </w:rPr>
      </w:pPr>
      <w:r w:rsidRPr="00893C0A">
        <w:rPr>
          <w:rFonts w:ascii="Times New Roman" w:eastAsia="Times New Roman" w:hAnsi="Times New Roman" w:cs="Times New Roman"/>
          <w:sz w:val="24"/>
          <w:szCs w:val="24"/>
          <w:lang w:eastAsia="hu-HU"/>
        </w:rPr>
        <w:t xml:space="preserve">d) </w:t>
      </w:r>
      <w:r w:rsidR="008502BE" w:rsidRPr="00893C0A">
        <w:rPr>
          <w:rFonts w:ascii="Times New Roman" w:eastAsia="Times New Roman" w:hAnsi="Times New Roman" w:cs="Times New Roman"/>
          <w:sz w:val="24"/>
          <w:szCs w:val="24"/>
          <w:lang w:eastAsia="hu-HU"/>
        </w:rPr>
        <w:t>a jogosulatlan hozzáférés és felhasználás ellen védett (adat bizalmassága)legyen.</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az általa </w:t>
      </w:r>
      <w:r w:rsidRPr="008502BE">
        <w:rPr>
          <w:rFonts w:ascii="Times New Roman" w:eastAsia="Times New Roman" w:hAnsi="Times New Roman" w:cs="Times New Roman"/>
          <w:bCs/>
          <w:sz w:val="24"/>
          <w:szCs w:val="24"/>
          <w:lang w:eastAsia="hu-HU"/>
        </w:rPr>
        <w:t>– az igénybe vett adatfeldolgozói közreműködésével – végzett</w:t>
      </w:r>
      <w:r w:rsidRPr="008502BE">
        <w:rPr>
          <w:rFonts w:ascii="Times New Roman" w:eastAsia="Times New Roman" w:hAnsi="Times New Roman" w:cs="Times New Roman"/>
          <w:sz w:val="24"/>
          <w:szCs w:val="24"/>
          <w:lang w:eastAsia="hu-HU"/>
        </w:rPr>
        <w:t xml:space="preserve"> adatkezelése során biztosítja</w:t>
      </w:r>
      <w:r w:rsidR="005D3CE1">
        <w:rPr>
          <w:rFonts w:ascii="Times New Roman" w:eastAsia="Times New Roman" w:hAnsi="Times New Roman" w:cs="Times New Roman"/>
          <w:sz w:val="24"/>
          <w:szCs w:val="24"/>
          <w:lang w:eastAsia="hu-HU"/>
        </w:rPr>
        <w:t xml:space="preserve"> a</w:t>
      </w:r>
    </w:p>
    <w:p w:rsidR="008502BE" w:rsidRPr="005D3CE1" w:rsidRDefault="005D3CE1" w:rsidP="003D23A3">
      <w:pPr>
        <w:autoSpaceDE w:val="0"/>
        <w:autoSpaceDN w:val="0"/>
        <w:adjustRightInd w:val="0"/>
        <w:spacing w:after="0" w:line="240" w:lineRule="auto"/>
        <w:ind w:left="284"/>
        <w:jc w:val="both"/>
        <w:rPr>
          <w:rFonts w:ascii="Times New Roman" w:eastAsia="Times New Roman" w:hAnsi="Times New Roman" w:cs="Times New Roman"/>
          <w:sz w:val="24"/>
          <w:szCs w:val="24"/>
          <w:lang w:eastAsia="hu-HU"/>
        </w:rPr>
      </w:pPr>
      <w:r w:rsidRPr="005D3CE1">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008502BE" w:rsidRPr="005D3CE1">
        <w:rPr>
          <w:rFonts w:ascii="Times New Roman" w:eastAsia="Times New Roman" w:hAnsi="Times New Roman" w:cs="Times New Roman"/>
          <w:sz w:val="24"/>
          <w:szCs w:val="24"/>
          <w:lang w:eastAsia="hu-HU"/>
        </w:rPr>
        <w:t>titkosságot: megvédi az adatokat, hogy csak az férhessen hozzá, aki arra jogosult,</w:t>
      </w:r>
    </w:p>
    <w:p w:rsidR="005D3CE1" w:rsidRPr="00893C0A" w:rsidRDefault="005D3CE1" w:rsidP="0066767F">
      <w:pPr>
        <w:autoSpaceDE w:val="0"/>
        <w:autoSpaceDN w:val="0"/>
        <w:adjustRightInd w:val="0"/>
        <w:spacing w:after="0" w:line="240" w:lineRule="auto"/>
        <w:ind w:left="426" w:hanging="142"/>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w:t>
      </w:r>
      <w:r w:rsidR="008502BE" w:rsidRPr="008502BE">
        <w:rPr>
          <w:rFonts w:ascii="Times New Roman" w:eastAsia="Times New Roman" w:hAnsi="Times New Roman" w:cs="Times New Roman"/>
          <w:sz w:val="24"/>
          <w:szCs w:val="24"/>
          <w:lang w:eastAsia="hu-HU"/>
        </w:rPr>
        <w:t>sértetlenséget: megvédi az adatoknak és a feldolgoz</w:t>
      </w:r>
      <w:r>
        <w:rPr>
          <w:rFonts w:ascii="Times New Roman" w:eastAsia="Times New Roman" w:hAnsi="Times New Roman" w:cs="Times New Roman"/>
          <w:sz w:val="24"/>
          <w:szCs w:val="24"/>
          <w:lang w:eastAsia="hu-HU"/>
        </w:rPr>
        <w:t xml:space="preserve">ás módszerének a pontosságát és </w:t>
      </w:r>
      <w:r w:rsidR="008502BE" w:rsidRPr="008502BE">
        <w:rPr>
          <w:rFonts w:ascii="Times New Roman" w:eastAsia="Times New Roman" w:hAnsi="Times New Roman" w:cs="Times New Roman"/>
          <w:sz w:val="24"/>
          <w:szCs w:val="24"/>
          <w:lang w:eastAsia="hu-HU"/>
        </w:rPr>
        <w:t>teljességét,</w:t>
      </w:r>
    </w:p>
    <w:p w:rsidR="008502BE" w:rsidRPr="00893C0A" w:rsidRDefault="005D3CE1" w:rsidP="0066767F">
      <w:pPr>
        <w:autoSpaceDE w:val="0"/>
        <w:autoSpaceDN w:val="0"/>
        <w:adjustRightInd w:val="0"/>
        <w:spacing w:after="0" w:line="240" w:lineRule="auto"/>
        <w:ind w:left="426" w:hanging="142"/>
        <w:jc w:val="both"/>
        <w:rPr>
          <w:rFonts w:ascii="Times New Roman" w:eastAsia="Times New Roman" w:hAnsi="Times New Roman" w:cs="Times New Roman"/>
          <w:sz w:val="24"/>
          <w:szCs w:val="24"/>
          <w:lang w:eastAsia="hu-HU"/>
        </w:rPr>
      </w:pPr>
      <w:r w:rsidRPr="00893C0A">
        <w:rPr>
          <w:rFonts w:ascii="Times New Roman" w:eastAsia="Times New Roman" w:hAnsi="Times New Roman" w:cs="Times New Roman"/>
          <w:sz w:val="24"/>
          <w:szCs w:val="24"/>
          <w:lang w:eastAsia="hu-HU"/>
        </w:rPr>
        <w:t xml:space="preserve">c) </w:t>
      </w:r>
      <w:r w:rsidR="008502BE" w:rsidRPr="008502BE">
        <w:rPr>
          <w:rFonts w:ascii="Times New Roman" w:eastAsia="Times New Roman" w:hAnsi="Times New Roman" w:cs="Times New Roman"/>
          <w:sz w:val="24"/>
          <w:szCs w:val="24"/>
          <w:lang w:eastAsia="hu-HU"/>
        </w:rPr>
        <w:t>rendelkezésre állást: gondoskodik arról, hogy erre irá</w:t>
      </w:r>
      <w:r>
        <w:rPr>
          <w:rFonts w:ascii="Times New Roman" w:eastAsia="Times New Roman" w:hAnsi="Times New Roman" w:cs="Times New Roman"/>
          <w:sz w:val="24"/>
          <w:szCs w:val="24"/>
          <w:lang w:eastAsia="hu-HU"/>
        </w:rPr>
        <w:t xml:space="preserve">nyuló kérése esetén az érintett </w:t>
      </w:r>
      <w:r w:rsidR="008502BE" w:rsidRPr="008502BE">
        <w:rPr>
          <w:rFonts w:ascii="Times New Roman" w:eastAsia="Times New Roman" w:hAnsi="Times New Roman" w:cs="Times New Roman"/>
          <w:sz w:val="24"/>
          <w:szCs w:val="24"/>
          <w:lang w:eastAsia="hu-HU"/>
        </w:rPr>
        <w:t>hozzáférhessen a kért információkhoz és rendelkezésr</w:t>
      </w:r>
      <w:r>
        <w:rPr>
          <w:rFonts w:ascii="Times New Roman" w:eastAsia="Times New Roman" w:hAnsi="Times New Roman" w:cs="Times New Roman"/>
          <w:sz w:val="24"/>
          <w:szCs w:val="24"/>
          <w:lang w:eastAsia="hu-HU"/>
        </w:rPr>
        <w:t xml:space="preserve">e álljanak az ezt lehetővé tevő </w:t>
      </w:r>
      <w:r w:rsidR="008502BE" w:rsidRPr="008502BE">
        <w:rPr>
          <w:rFonts w:ascii="Times New Roman" w:eastAsia="Times New Roman" w:hAnsi="Times New Roman" w:cs="Times New Roman"/>
          <w:sz w:val="24"/>
          <w:szCs w:val="24"/>
          <w:lang w:eastAsia="hu-HU"/>
        </w:rPr>
        <w:t>technikai eszközök.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8502BE">
        <w:rPr>
          <w:rFonts w:ascii="Times New Roman" w:eastAsia="Times New Roman" w:hAnsi="Times New Roman" w:cs="Times New Roman"/>
          <w:bCs/>
          <w:sz w:val="24"/>
          <w:szCs w:val="24"/>
          <w:lang w:eastAsia="hu-HU"/>
        </w:rPr>
        <w:t>A KEF – az igénybe vett adatfeldolgozói közreműködésével – szervezetszintű és alkalmazásszintű védelmi eljárásokkal gondoskodik arról, hogy informatikai rendszere és hálózata egyaránt védett legyen a számítógéppel támogatott csalás, kémkedés, a számítógépvírusok, tűzkárok, a számítógépes betörések, támadások ellen.</w:t>
      </w:r>
    </w:p>
    <w:p w:rsidR="008502BE" w:rsidRPr="008502BE" w:rsidRDefault="008502BE">
      <w:pPr>
        <w:autoSpaceDE w:val="0"/>
        <w:autoSpaceDN w:val="0"/>
        <w:adjustRightInd w:val="0"/>
        <w:spacing w:after="0" w:line="240" w:lineRule="auto"/>
        <w:ind w:left="426"/>
        <w:jc w:val="both"/>
        <w:rPr>
          <w:rFonts w:ascii="Times New Roman" w:eastAsia="Times New Roman" w:hAnsi="Times New Roman" w:cs="Times New Roman"/>
          <w:b/>
          <w:bCs/>
          <w:sz w:val="24"/>
          <w:szCs w:val="24"/>
          <w:lang w:eastAsia="hu-HU"/>
        </w:rPr>
      </w:pPr>
    </w:p>
    <w:p w:rsidR="008502BE" w:rsidRPr="00B703F4" w:rsidRDefault="005C16C6" w:rsidP="00B703F4">
      <w:pPr>
        <w:tabs>
          <w:tab w:val="left" w:pos="284"/>
        </w:tabs>
        <w:suppressAutoHyphens/>
        <w:autoSpaceDE w:val="0"/>
        <w:autoSpaceDN w:val="0"/>
        <w:adjustRightInd w:val="0"/>
        <w:spacing w:after="0" w:line="240" w:lineRule="auto"/>
        <w:jc w:val="both"/>
        <w:rPr>
          <w:rFonts w:ascii="Times New Roman" w:eastAsia="Times New Roman" w:hAnsi="Times New Roman" w:cs="Times New Roman"/>
          <w:b/>
          <w:bCs/>
          <w:i/>
          <w:sz w:val="24"/>
          <w:szCs w:val="24"/>
          <w:lang w:eastAsia="hu-HU"/>
        </w:rPr>
      </w:pPr>
      <w:r w:rsidRPr="00B703F4">
        <w:rPr>
          <w:rFonts w:ascii="Times New Roman" w:eastAsia="Times New Roman" w:hAnsi="Times New Roman" w:cs="Times New Roman"/>
          <w:b/>
          <w:bCs/>
          <w:i/>
          <w:sz w:val="24"/>
          <w:szCs w:val="24"/>
          <w:lang w:eastAsia="hu-HU"/>
        </w:rPr>
        <w:t xml:space="preserve">4. </w:t>
      </w:r>
      <w:r w:rsidR="00B703F4" w:rsidRPr="00B703F4">
        <w:rPr>
          <w:rFonts w:ascii="Times New Roman" w:eastAsia="Times New Roman" w:hAnsi="Times New Roman" w:cs="Times New Roman"/>
          <w:b/>
          <w:bCs/>
          <w:i/>
          <w:sz w:val="24"/>
          <w:szCs w:val="24"/>
          <w:lang w:eastAsia="hu-HU"/>
        </w:rPr>
        <w:t xml:space="preserve">A </w:t>
      </w:r>
      <w:r w:rsidR="00E54DEC">
        <w:rPr>
          <w:rFonts w:ascii="Times New Roman" w:eastAsia="Times New Roman" w:hAnsi="Times New Roman" w:cs="Times New Roman"/>
          <w:b/>
          <w:bCs/>
          <w:i/>
          <w:sz w:val="24"/>
          <w:szCs w:val="24"/>
          <w:lang w:eastAsia="hu-HU"/>
        </w:rPr>
        <w:t xml:space="preserve">KÖZPONTOSÍTOTT </w:t>
      </w:r>
      <w:r w:rsidR="00B703F4" w:rsidRPr="00B703F4">
        <w:rPr>
          <w:rFonts w:ascii="Times New Roman" w:eastAsia="Times New Roman" w:hAnsi="Times New Roman" w:cs="Times New Roman"/>
          <w:b/>
          <w:bCs/>
          <w:i/>
          <w:sz w:val="24"/>
          <w:szCs w:val="24"/>
          <w:lang w:eastAsia="hu-HU"/>
        </w:rPr>
        <w:t>KÖZBESZERZÉSI ELJÁRÁSSAL ÖSSZEFÜGGŐ ADATKEZELÉSI TEVÉKENYSÉG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Default="00EF434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EF434E">
        <w:rPr>
          <w:rFonts w:ascii="Times New Roman" w:eastAsia="Times New Roman" w:hAnsi="Times New Roman" w:cs="Times New Roman"/>
          <w:bCs/>
          <w:i/>
          <w:sz w:val="24"/>
          <w:szCs w:val="24"/>
          <w:u w:val="single"/>
          <w:lang w:eastAsia="hu-HU"/>
        </w:rPr>
        <w:t>Az érintettek köre:</w:t>
      </w:r>
      <w:r w:rsidRPr="00EF434E">
        <w:rPr>
          <w:rFonts w:ascii="Times New Roman" w:eastAsia="Times New Roman" w:hAnsi="Times New Roman" w:cs="Times New Roman"/>
          <w:bCs/>
          <w:sz w:val="24"/>
          <w:szCs w:val="24"/>
          <w:lang w:eastAsia="hu-HU"/>
        </w:rPr>
        <w:t xml:space="preserve"> A KEF a közbeszerzési eljárásokban a részvételre jelentkező/közös részvételre jelentkező, ajánlattevő/közös ajánlattevő természetes személyek, valamint szervezetek cégjegyzésre jogosult képviselői, kapcsolattartói, munkavállalói, tulajdonosai; a referencia nyilatkozaton/ igazoláson szereplő kapcsolattartók, a kapacitást nyújtó szervezetek cégjegyzésre jogosult képviselői és munkavállalói, az eljárásba bevont szakemberek, az ajánlatot, részvételi jelentkezést összeállító ügyintézők, a közbeszerzési eljárás előkészítésében, illetve lefolytatásában közreműködő egyéb természetes személyek és szervezetek képviselői, kapcsolattartói, valamint az érdekükben eljáró természetes személyek; a közbeszerzési eljárás eredményeként megkötésre kerülő szerződés teljesítésében résztvevő természetes személyek és szervezetek képviselői és kapcsolattartói, a gyártók, forgalmazók, importőrök cégjegyzésre jogosult képviselői, kapcsolattartói, munkavállalói, az alvállalkozók cégjegyzésre jogosult képviselői és munkavállalói, valamint az érdekükben eljáró természetes személyek, továbbá a meghatalmazottak és a meghatalmazást aláíró tanúk személyes adatait kezeli, valamint az előbbiekben nem említett mindazon természetes személy személyes adatait, akik a benyújtott dokumentumokban megjelölésre kerülnek.</w:t>
      </w:r>
    </w:p>
    <w:p w:rsidR="001B101C" w:rsidRPr="008502BE" w:rsidRDefault="001B101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502BE">
        <w:rPr>
          <w:rFonts w:ascii="Times New Roman" w:eastAsia="Times New Roman" w:hAnsi="Times New Roman" w:cs="Times New Roman"/>
          <w:i/>
          <w:sz w:val="24"/>
          <w:szCs w:val="24"/>
          <w:u w:val="single"/>
          <w:lang w:eastAsia="zh-CN"/>
        </w:rPr>
        <w:t>Az adatkezelés célja</w:t>
      </w:r>
      <w:r w:rsidRPr="008502BE">
        <w:rPr>
          <w:rFonts w:ascii="Times New Roman" w:eastAsia="Times New Roman" w:hAnsi="Times New Roman" w:cs="Times New Roman"/>
          <w:sz w:val="24"/>
          <w:szCs w:val="24"/>
          <w:u w:val="single"/>
          <w:lang w:eastAsia="zh-CN"/>
        </w:rPr>
        <w:t>:</w:t>
      </w:r>
      <w:r w:rsidRPr="008502BE">
        <w:rPr>
          <w:rFonts w:ascii="Times New Roman" w:eastAsia="Times New Roman" w:hAnsi="Times New Roman" w:cs="Times New Roman"/>
          <w:sz w:val="24"/>
          <w:szCs w:val="24"/>
          <w:lang w:eastAsia="zh-CN"/>
        </w:rPr>
        <w:t xml:space="preserve"> a</w:t>
      </w:r>
      <w:r w:rsidRPr="008502BE">
        <w:rPr>
          <w:rFonts w:ascii="Times New Roman" w:eastAsia="Times New Roman" w:hAnsi="Times New Roman" w:cs="Times New Roman"/>
          <w:sz w:val="24"/>
          <w:szCs w:val="24"/>
          <w:lang w:eastAsia="hu-HU"/>
        </w:rPr>
        <w:t xml:space="preserve"> KEF közbeszerzési eljárások</w:t>
      </w:r>
      <w:r w:rsidR="00FC36AC">
        <w:rPr>
          <w:rFonts w:ascii="Times New Roman" w:eastAsia="Times New Roman" w:hAnsi="Times New Roman" w:cs="Times New Roman"/>
          <w:sz w:val="24"/>
          <w:szCs w:val="24"/>
          <w:lang w:eastAsia="hu-HU"/>
        </w:rPr>
        <w:t xml:space="preserve"> </w:t>
      </w:r>
      <w:r w:rsidRPr="008502BE">
        <w:rPr>
          <w:rFonts w:ascii="Times New Roman" w:eastAsia="Times New Roman" w:hAnsi="Times New Roman" w:cs="Times New Roman"/>
          <w:sz w:val="24"/>
          <w:szCs w:val="24"/>
          <w:lang w:eastAsia="hu-HU"/>
        </w:rPr>
        <w:t>előkészítésével és lefolytatásával kapcsolatos feladatainak ellátása, az eljárás során az előírt formában történő kapcsolattartás biztosítása, az eljárás résztvevőinek tájékoztatása, a közbeszerzési eljárással kapcsolatban a döntéshozatalhoz szükséges adatok rendelkezésre állásának biztosítása, az eljárásokkal kapcsolatos jogviták rendezéséhez szükséges dokumentumok rendelkezésre állásának biztosítása, az eljárás eredményeként megkötésre kerülő szerződés teljesítése során a szerződő felek kapcsolattartásának biztosítása, a szerződés teljesítésének nyomon követése és ellenőrzése, a szerződés teljesítésével, illetve annak megszűnésével/megszüntetésével kapcsolatban felmerülő követelések érvényesítése, illetve jogszabályi kötelezettség teljesítése.</w:t>
      </w:r>
    </w:p>
    <w:p w:rsidR="008502BE" w:rsidRPr="008D7705" w:rsidRDefault="008502BE" w:rsidP="008D7705">
      <w:pPr>
        <w:autoSpaceDE w:val="0"/>
        <w:autoSpaceDN w:val="0"/>
        <w:adjustRightInd w:val="0"/>
        <w:spacing w:before="240" w:after="240" w:line="240" w:lineRule="auto"/>
        <w:jc w:val="both"/>
        <w:rPr>
          <w:rFonts w:ascii="Times New Roman" w:hAnsi="Times New Roman" w:cs="Times New Roman"/>
          <w:sz w:val="24"/>
          <w:szCs w:val="24"/>
        </w:rPr>
      </w:pPr>
      <w:r w:rsidRPr="008502BE">
        <w:rPr>
          <w:rFonts w:ascii="Times New Roman" w:eastAsia="Times New Roman" w:hAnsi="Times New Roman" w:cs="Times New Roman"/>
          <w:bCs/>
          <w:i/>
          <w:sz w:val="24"/>
          <w:szCs w:val="24"/>
          <w:u w:val="single"/>
          <w:lang w:eastAsia="hu-HU"/>
        </w:rPr>
        <w:t>Az adatkezelés jogalapja</w:t>
      </w:r>
      <w:r w:rsidRPr="008502BE">
        <w:rPr>
          <w:rFonts w:ascii="Times New Roman" w:eastAsia="Times New Roman" w:hAnsi="Times New Roman" w:cs="Times New Roman"/>
          <w:bCs/>
          <w:sz w:val="24"/>
          <w:szCs w:val="24"/>
          <w:u w:val="single"/>
          <w:lang w:eastAsia="hu-HU"/>
        </w:rPr>
        <w:t>:</w:t>
      </w:r>
      <w:r w:rsidRPr="008502BE">
        <w:rPr>
          <w:rFonts w:ascii="Times New Roman" w:eastAsia="Times New Roman" w:hAnsi="Times New Roman" w:cs="Times New Roman"/>
          <w:bCs/>
          <w:sz w:val="24"/>
          <w:szCs w:val="24"/>
          <w:lang w:eastAsia="hu-HU"/>
        </w:rPr>
        <w:t xml:space="preserve"> </w:t>
      </w:r>
      <w:r w:rsidR="007E071E" w:rsidRPr="007E071E">
        <w:rPr>
          <w:rFonts w:ascii="Times New Roman" w:eastAsia="Times New Roman" w:hAnsi="Times New Roman" w:cs="Times New Roman"/>
          <w:sz w:val="24"/>
          <w:szCs w:val="24"/>
          <w:lang w:eastAsia="zh-CN"/>
        </w:rPr>
        <w:t xml:space="preserve">az adatkezelés közérdekű (GDPR 6. cikk (1) bekezdés e) pont), mivel az közfeladat ellátásához szükséges </w:t>
      </w:r>
      <w:r w:rsidR="007E071E" w:rsidRPr="007E071E">
        <w:rPr>
          <w:rFonts w:ascii="Times New Roman" w:eastAsia="Times New Roman" w:hAnsi="Times New Roman" w:cs="Times New Roman"/>
          <w:bCs/>
          <w:i/>
          <w:iCs/>
          <w:sz w:val="24"/>
          <w:szCs w:val="24"/>
          <w:lang w:eastAsia="zh-CN"/>
        </w:rPr>
        <w:t xml:space="preserve">(a Közbeszerzési és Ellátási Főigazgatóságról </w:t>
      </w:r>
      <w:r w:rsidR="007E071E" w:rsidRPr="007E071E">
        <w:rPr>
          <w:rFonts w:ascii="Times New Roman" w:eastAsia="Times New Roman" w:hAnsi="Times New Roman" w:cs="Times New Roman"/>
          <w:i/>
          <w:sz w:val="24"/>
          <w:szCs w:val="24"/>
          <w:lang w:eastAsia="zh-CN"/>
        </w:rPr>
        <w:t xml:space="preserve">szóló </w:t>
      </w:r>
      <w:r w:rsidR="007E071E" w:rsidRPr="007E071E">
        <w:rPr>
          <w:rFonts w:ascii="Times New Roman" w:eastAsia="Times New Roman" w:hAnsi="Times New Roman" w:cs="Times New Roman"/>
          <w:i/>
          <w:iCs/>
          <w:sz w:val="24"/>
          <w:szCs w:val="24"/>
          <w:lang w:eastAsia="zh-CN"/>
        </w:rPr>
        <w:t xml:space="preserve">250/2014. (X. 2.) Korm. rendelet </w:t>
      </w:r>
      <w:r w:rsidR="007E071E" w:rsidRPr="007E071E">
        <w:rPr>
          <w:rFonts w:ascii="Times New Roman" w:eastAsia="Times New Roman" w:hAnsi="Times New Roman" w:cs="Times New Roman"/>
          <w:bCs/>
          <w:i/>
          <w:iCs/>
          <w:sz w:val="24"/>
          <w:szCs w:val="24"/>
          <w:lang w:eastAsia="zh-CN"/>
        </w:rPr>
        <w:t xml:space="preserve">3. § </w:t>
      </w:r>
      <w:r w:rsidR="007E071E" w:rsidRPr="007E071E">
        <w:rPr>
          <w:rFonts w:ascii="Times New Roman" w:eastAsia="Times New Roman" w:hAnsi="Times New Roman" w:cs="Times New Roman"/>
          <w:i/>
          <w:iCs/>
          <w:sz w:val="24"/>
          <w:szCs w:val="24"/>
          <w:lang w:eastAsia="zh-CN"/>
        </w:rPr>
        <w:t>(1) g))</w:t>
      </w:r>
    </w:p>
    <w:p w:rsidR="00EF434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kezelt személyes adatok köre:</w:t>
      </w:r>
      <w:r w:rsidRPr="008502BE">
        <w:rPr>
          <w:rFonts w:ascii="Times New Roman" w:eastAsia="Times New Roman" w:hAnsi="Times New Roman" w:cs="Times New Roman"/>
          <w:sz w:val="24"/>
          <w:szCs w:val="24"/>
          <w:lang w:eastAsia="hu-HU"/>
        </w:rPr>
        <w:t xml:space="preserve"> </w:t>
      </w:r>
    </w:p>
    <w:p w:rsidR="00EF434E" w:rsidRPr="00EF434E" w:rsidRDefault="00EF434E" w:rsidP="00EF434E">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Style w:val="Rcsostblzat"/>
        <w:tblW w:w="0" w:type="auto"/>
        <w:tblInd w:w="108" w:type="dxa"/>
        <w:tblLook w:val="04A0" w:firstRow="1" w:lastRow="0" w:firstColumn="1" w:lastColumn="0" w:noHBand="0" w:noVBand="1"/>
      </w:tblPr>
      <w:tblGrid>
        <w:gridCol w:w="4820"/>
        <w:gridCol w:w="4134"/>
      </w:tblGrid>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 közbeszerzési eljárásokban a részvételre jelentkező/közös részvételre jelentkező, ajánlattevő/közös ajánlattevő természetes személyek, valamint szervezetek cégjegyzésre jogosult képviselői, kapcsolattartói, munkavállalói, tulajdonosai</w:t>
            </w:r>
          </w:p>
        </w:tc>
        <w:tc>
          <w:tcPr>
            <w:tcW w:w="4134" w:type="dxa"/>
            <w:vMerge w:val="restart"/>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r w:rsidRPr="00EF434E">
              <w:rPr>
                <w:rFonts w:ascii="Times New Roman" w:eastAsia="Times New Roman" w:hAnsi="Times New Roman" w:cs="Times New Roman"/>
                <w:bCs/>
                <w:sz w:val="24"/>
                <w:szCs w:val="24"/>
                <w:lang w:eastAsia="hu-HU"/>
              </w:rPr>
              <w:t xml:space="preserve">név, születési név, születési hely és idő, anyja neve, lakcím, tartózkodási hely, e-mail cím, telefonszám, fax szám, személyazonosító igazolvány szám, lakcímkártya szám, bankszámlaszám, végzettséget/képzettséget igazoló okirat adattartalma </w:t>
            </w: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 referencia nyilatkozaton/ igazoláson szereplő kapcsolattartók</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 kapacitást nyújtó szervezetek cégjegyzésre jogosult képviselői és munkavállalói</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az eljárásba bevont szakemberek</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az ajánlatot, részvételi jelentkezést összeállító ügyintézők és a közbeszerzési eljárás előkészítésében, illetve lefolytatásában közreműködő egyéb természetes személyek és szervezetek képviselői, kapcsolattartói, valamint az érdekükben eljáró természetes személyek</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 közbeszerzési eljárás eredményeként megkötésre kerülő szerződés teljesítésében résztvevő természetes személyek és szervezetek képviselői és kapcsolattartói</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 gyártók, forgalmazók, importőrök cégjegyzésre jogosult képviselői, kapcsolattartói, munkavállalói</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az alvállalkozók cégjegyzésre jogosult képviselői és munkavállalói, valamint az érdekükben eljáró természetes személyek</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r w:rsidR="00EF434E" w:rsidRPr="00EF434E" w:rsidTr="00295FB7">
        <w:tc>
          <w:tcPr>
            <w:tcW w:w="4820" w:type="dxa"/>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i/>
                <w:sz w:val="24"/>
                <w:szCs w:val="24"/>
                <w:lang w:eastAsia="hu-HU"/>
              </w:rPr>
            </w:pPr>
            <w:r w:rsidRPr="00EF434E">
              <w:rPr>
                <w:rFonts w:ascii="Times New Roman" w:eastAsia="Times New Roman" w:hAnsi="Times New Roman" w:cs="Times New Roman"/>
                <w:bCs/>
                <w:i/>
                <w:sz w:val="24"/>
                <w:szCs w:val="24"/>
                <w:lang w:eastAsia="hu-HU"/>
              </w:rPr>
              <w:t>meghatalmazottak és a meghatalmazást aláíró tanúk</w:t>
            </w:r>
          </w:p>
        </w:tc>
        <w:tc>
          <w:tcPr>
            <w:tcW w:w="4134" w:type="dxa"/>
            <w:vMerge/>
            <w:vAlign w:val="center"/>
          </w:tcPr>
          <w:p w:rsidR="00EF434E" w:rsidRPr="00EF434E" w:rsidRDefault="00EF434E" w:rsidP="00EF434E">
            <w:pPr>
              <w:autoSpaceDE w:val="0"/>
              <w:autoSpaceDN w:val="0"/>
              <w:adjustRightInd w:val="0"/>
              <w:jc w:val="both"/>
              <w:rPr>
                <w:rFonts w:ascii="Times New Roman" w:eastAsia="Times New Roman" w:hAnsi="Times New Roman" w:cs="Times New Roman"/>
                <w:bCs/>
                <w:sz w:val="24"/>
                <w:szCs w:val="24"/>
                <w:lang w:eastAsia="hu-HU"/>
              </w:rPr>
            </w:pPr>
          </w:p>
        </w:tc>
      </w:tr>
    </w:tbl>
    <w:p w:rsidR="00EF434E" w:rsidRPr="00EF434E" w:rsidRDefault="00EF434E" w:rsidP="00EF434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EF434E" w:rsidRPr="00EF434E" w:rsidRDefault="00EF434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EF434E">
        <w:rPr>
          <w:rFonts w:ascii="Times New Roman" w:eastAsia="Times New Roman" w:hAnsi="Times New Roman" w:cs="Times New Roman"/>
          <w:bCs/>
          <w:sz w:val="24"/>
          <w:szCs w:val="24"/>
          <w:lang w:eastAsia="hu-HU"/>
        </w:rPr>
        <w:t>A KEF, mint Adatkezelő, a fenti táblázatban meghatározott adatkörben szereplő személyes adatok közül a konkrét eljárás során valamennyi Érintett tekintetében kizárólag azon adatokat kezeli, amelyek az Érintett vagy az Érintett munkáltatója/megbízója/fővállalkozója által benyújtott dokumentumban közlésre kerülnek. Egyéb személyes adatokat a KEF az Érintettek vonatkozásában nem kezel.</w:t>
      </w:r>
    </w:p>
    <w:p w:rsidR="00162456" w:rsidRDefault="00162456">
      <w:pPr>
        <w:autoSpaceDE w:val="0"/>
        <w:autoSpaceDN w:val="0"/>
        <w:adjustRightInd w:val="0"/>
        <w:spacing w:after="0" w:line="240" w:lineRule="auto"/>
        <w:jc w:val="both"/>
        <w:rPr>
          <w:rFonts w:ascii="Times New Roman" w:eastAsia="Times New Roman" w:hAnsi="Times New Roman" w:cs="Times New Roman"/>
          <w:bCs/>
          <w:i/>
          <w:sz w:val="24"/>
          <w:szCs w:val="24"/>
          <w:u w:val="single"/>
          <w:lang w:eastAsia="hu-HU"/>
        </w:rPr>
      </w:pPr>
      <w:bookmarkStart w:id="0" w:name="_GoBack"/>
      <w:bookmarkEnd w:id="0"/>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i/>
          <w:sz w:val="24"/>
          <w:szCs w:val="24"/>
          <w:u w:val="single"/>
          <w:lang w:eastAsia="hu-HU"/>
        </w:rPr>
        <w:t>Az adatszolgáltatás elmaradásának lehetséges következményei:</w:t>
      </w:r>
      <w:r w:rsidRPr="008502BE">
        <w:rPr>
          <w:rFonts w:ascii="Times New Roman" w:eastAsia="Times New Roman" w:hAnsi="Times New Roman" w:cs="Times New Roman"/>
          <w:bCs/>
          <w:i/>
          <w:sz w:val="24"/>
          <w:szCs w:val="24"/>
          <w:lang w:eastAsia="hu-HU"/>
        </w:rPr>
        <w:t xml:space="preserve"> </w:t>
      </w:r>
      <w:r w:rsidRPr="008502BE">
        <w:rPr>
          <w:rFonts w:ascii="Times New Roman" w:eastAsia="Times New Roman" w:hAnsi="Times New Roman" w:cs="Times New Roman"/>
          <w:bCs/>
          <w:sz w:val="24"/>
          <w:szCs w:val="24"/>
          <w:lang w:eastAsia="hu-HU"/>
        </w:rPr>
        <w:t>a</w:t>
      </w:r>
      <w:r w:rsidRPr="008502BE">
        <w:rPr>
          <w:rFonts w:ascii="Times New Roman" w:eastAsia="Times New Roman" w:hAnsi="Times New Roman" w:cs="Times New Roman"/>
          <w:sz w:val="24"/>
          <w:szCs w:val="24"/>
          <w:lang w:eastAsia="hu-HU"/>
        </w:rPr>
        <w:t xml:space="preserve"> közbeszerzési eljárás során az ajánlat és a részvételi jelentkezés érvénytelensége, az eljárás eredménytelensége, kizárás a közbeszerzési eljárásból, a szerződéses kötelezettségek nem vagy nem megfelelő teljesítése esetén a szerződéses jogkövetkezmények alkalmazása.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személyes adatok tárolásának időtartama:</w:t>
      </w:r>
      <w:r w:rsidRPr="008502BE">
        <w:rPr>
          <w:rFonts w:ascii="Times New Roman" w:eastAsia="Times New Roman" w:hAnsi="Times New Roman" w:cs="Times New Roman"/>
          <w:sz w:val="24"/>
          <w:szCs w:val="24"/>
          <w:lang w:eastAsia="hu-HU"/>
        </w:rPr>
        <w:t xml:space="preserve"> a KEF a személyes adatokat a közbeszerzési eljárás lezárulásától, illetve a szerződés teljesítésétől számított </w:t>
      </w:r>
      <w:r w:rsidR="00C37EF7">
        <w:rPr>
          <w:rFonts w:ascii="Times New Roman" w:hAnsi="Times New Roman" w:cs="Times New Roman"/>
          <w:sz w:val="24"/>
          <w:szCs w:val="24"/>
        </w:rPr>
        <w:t>öt</w:t>
      </w:r>
      <w:r w:rsidR="00C37EF7" w:rsidRPr="00A35F58">
        <w:rPr>
          <w:rFonts w:ascii="Times New Roman" w:hAnsi="Times New Roman" w:cs="Times New Roman"/>
          <w:sz w:val="24"/>
          <w:szCs w:val="24"/>
        </w:rPr>
        <w:t xml:space="preserve"> évig</w:t>
      </w:r>
      <w:r w:rsidRPr="008502BE">
        <w:rPr>
          <w:rFonts w:ascii="Times New Roman" w:eastAsia="Times New Roman" w:hAnsi="Times New Roman" w:cs="Times New Roman"/>
          <w:sz w:val="24"/>
          <w:szCs w:val="24"/>
          <w:lang w:eastAsia="hu-HU"/>
        </w:rPr>
        <w:t xml:space="preserve">, amennyiben a közbeszerzéssel kapcsolatban jogorvoslati eljárás vagy közigazgatási, illetve polgári per indult, annak jogerős befejezéséig, de legalább </w:t>
      </w:r>
      <w:r w:rsidR="00C37EF7">
        <w:rPr>
          <w:rFonts w:ascii="Times New Roman" w:eastAsia="Times New Roman" w:hAnsi="Times New Roman" w:cs="Times New Roman"/>
          <w:sz w:val="24"/>
          <w:szCs w:val="24"/>
          <w:lang w:eastAsia="hu-HU"/>
        </w:rPr>
        <w:t>öt</w:t>
      </w:r>
      <w:r w:rsidR="00C37EF7" w:rsidRPr="008502BE">
        <w:rPr>
          <w:rFonts w:ascii="Times New Roman" w:eastAsia="Times New Roman" w:hAnsi="Times New Roman" w:cs="Times New Roman"/>
          <w:sz w:val="24"/>
          <w:szCs w:val="24"/>
          <w:lang w:eastAsia="hu-HU"/>
        </w:rPr>
        <w:t xml:space="preserve"> </w:t>
      </w:r>
      <w:r w:rsidRPr="008502BE">
        <w:rPr>
          <w:rFonts w:ascii="Times New Roman" w:eastAsia="Times New Roman" w:hAnsi="Times New Roman" w:cs="Times New Roman"/>
          <w:sz w:val="24"/>
          <w:szCs w:val="24"/>
          <w:lang w:eastAsia="hu-HU"/>
        </w:rPr>
        <w:t>évig tárolja</w:t>
      </w:r>
      <w:r w:rsidR="00C37EF7">
        <w:rPr>
          <w:rFonts w:ascii="Times New Roman" w:eastAsia="Times New Roman" w:hAnsi="Times New Roman" w:cs="Times New Roman"/>
          <w:sz w:val="24"/>
          <w:szCs w:val="24"/>
          <w:lang w:eastAsia="hu-HU"/>
        </w:rPr>
        <w:t xml:space="preserve"> (a közbeszerzésekről szóló 2015. évi CXLIII. törvény 46. § (2) bekezdés). </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 személyes adatok törlése:</w:t>
      </w:r>
      <w:r w:rsidRPr="008502BE">
        <w:rPr>
          <w:rFonts w:ascii="Times New Roman" w:eastAsia="Times New Roman" w:hAnsi="Times New Roman" w:cs="Times New Roman"/>
          <w:sz w:val="24"/>
          <w:szCs w:val="24"/>
          <w:lang w:eastAsia="hu-HU"/>
        </w:rPr>
        <w:t xml:space="preserve"> a megadott személyes adatok törlésére akkor kerülhet sor, ha a KEF azokat jogellenesen kezelte, ha az adatkezelés célja megszűnt, ha a vonatkozó uniós vagy tagállami jogban előírt jogi kötelezettség értelmében azokat törölni kell, illetve ha azon közbeszerzési eljárás dokumentumainak kötelezően előírt megőrzési ideje lejárt, amelyhez a személyes adatok kezelése szükséges volt és szerződéskötésre, illetve jogorvoslatra nem került sor.</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rsidP="007E071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 xml:space="preserve">A személyes adatok </w:t>
      </w:r>
      <w:r w:rsidR="00BB7469">
        <w:rPr>
          <w:rFonts w:ascii="Times New Roman" w:eastAsia="Times New Roman" w:hAnsi="Times New Roman" w:cs="Times New Roman"/>
          <w:i/>
          <w:sz w:val="24"/>
          <w:szCs w:val="24"/>
          <w:u w:val="single"/>
          <w:lang w:eastAsia="hu-HU"/>
        </w:rPr>
        <w:t>címzettjei</w:t>
      </w:r>
      <w:r w:rsidRPr="008502BE">
        <w:rPr>
          <w:rFonts w:ascii="Times New Roman" w:eastAsia="Times New Roman" w:hAnsi="Times New Roman" w:cs="Times New Roman"/>
          <w:i/>
          <w:sz w:val="24"/>
          <w:szCs w:val="24"/>
          <w:u w:val="single"/>
          <w:lang w:eastAsia="hu-HU"/>
        </w:rPr>
        <w:t>:</w:t>
      </w:r>
      <w:r w:rsidRPr="008502BE">
        <w:rPr>
          <w:rFonts w:ascii="Times New Roman" w:eastAsia="Times New Roman" w:hAnsi="Times New Roman" w:cs="Times New Roman"/>
          <w:sz w:val="24"/>
          <w:szCs w:val="24"/>
          <w:lang w:eastAsia="hu-HU"/>
        </w:rPr>
        <w:t xml:space="preserve"> </w:t>
      </w:r>
      <w:r w:rsidR="007E071E" w:rsidRPr="007E071E">
        <w:rPr>
          <w:rFonts w:ascii="Times New Roman" w:eastAsia="Times New Roman" w:hAnsi="Times New Roman" w:cs="Times New Roman"/>
          <w:sz w:val="24"/>
          <w:szCs w:val="24"/>
          <w:lang w:eastAsia="hu-HU"/>
        </w:rPr>
        <w:t xml:space="preserve">a közbeszerzési eljárás lefolytatásában </w:t>
      </w:r>
      <w:r w:rsidR="007E071E">
        <w:rPr>
          <w:rFonts w:ascii="Times New Roman" w:eastAsia="Times New Roman" w:hAnsi="Times New Roman" w:cs="Times New Roman"/>
          <w:sz w:val="24"/>
          <w:szCs w:val="24"/>
          <w:lang w:eastAsia="hu-HU"/>
        </w:rPr>
        <w:t xml:space="preserve">közreműködő </w:t>
      </w:r>
      <w:r w:rsidR="007E071E" w:rsidRPr="007E071E">
        <w:rPr>
          <w:rFonts w:ascii="Times New Roman" w:eastAsia="Times New Roman" w:hAnsi="Times New Roman" w:cs="Times New Roman"/>
          <w:sz w:val="24"/>
          <w:szCs w:val="24"/>
          <w:lang w:eastAsia="hu-HU"/>
        </w:rPr>
        <w:t>természetes személyek, jogi személyek és egyéb szervezetek</w:t>
      </w:r>
      <w:r w:rsidR="007E071E">
        <w:rPr>
          <w:rFonts w:ascii="Times New Roman" w:eastAsia="Times New Roman" w:hAnsi="Times New Roman" w:cs="Times New Roman"/>
          <w:sz w:val="24"/>
          <w:szCs w:val="24"/>
          <w:lang w:eastAsia="hu-HU"/>
        </w:rPr>
        <w:t xml:space="preserve">, </w:t>
      </w:r>
      <w:r w:rsidR="007E071E" w:rsidRPr="007E071E">
        <w:rPr>
          <w:rFonts w:ascii="Times New Roman" w:eastAsia="Times New Roman" w:hAnsi="Times New Roman" w:cs="Times New Roman"/>
          <w:sz w:val="24"/>
          <w:szCs w:val="24"/>
          <w:lang w:eastAsia="hu-HU"/>
        </w:rPr>
        <w:t>a Travelsoft Kft., mint a Kormányzati Utaztatási Portál üzemeltetője</w:t>
      </w:r>
      <w:r w:rsidR="007E071E">
        <w:rPr>
          <w:rFonts w:ascii="Times New Roman" w:eastAsia="Times New Roman" w:hAnsi="Times New Roman" w:cs="Times New Roman"/>
          <w:sz w:val="24"/>
          <w:szCs w:val="24"/>
          <w:lang w:eastAsia="hu-HU"/>
        </w:rPr>
        <w:t xml:space="preserve">, </w:t>
      </w:r>
      <w:r w:rsidR="007E071E" w:rsidRPr="007E071E">
        <w:rPr>
          <w:rFonts w:ascii="Times New Roman" w:eastAsia="Times New Roman" w:hAnsi="Times New Roman" w:cs="Times New Roman"/>
          <w:sz w:val="24"/>
          <w:szCs w:val="24"/>
          <w:lang w:eastAsia="hu-HU"/>
        </w:rPr>
        <w:t>a Nemzeti Elektronikus Közbeszerzési Szolgáltató és Tanácsadó Kft.</w:t>
      </w:r>
      <w:r w:rsidR="007E071E">
        <w:rPr>
          <w:rFonts w:ascii="Times New Roman" w:eastAsia="Times New Roman" w:hAnsi="Times New Roman" w:cs="Times New Roman"/>
          <w:sz w:val="24"/>
          <w:szCs w:val="24"/>
          <w:lang w:eastAsia="hu-HU"/>
        </w:rPr>
        <w:t>,</w:t>
      </w:r>
      <w:r w:rsidR="007E071E" w:rsidRPr="007E071E">
        <w:rPr>
          <w:rFonts w:ascii="Times New Roman" w:eastAsia="Times New Roman" w:hAnsi="Times New Roman" w:cs="Times New Roman"/>
          <w:sz w:val="24"/>
          <w:szCs w:val="24"/>
          <w:lang w:eastAsia="hu-HU"/>
        </w:rPr>
        <w:t xml:space="preserve"> mint az Elektronikus Közbeszerzési Rendszer üzemeltetője</w:t>
      </w:r>
      <w:r w:rsidR="007E071E">
        <w:rPr>
          <w:rFonts w:ascii="Times New Roman" w:eastAsia="Times New Roman" w:hAnsi="Times New Roman" w:cs="Times New Roman"/>
          <w:sz w:val="24"/>
          <w:szCs w:val="24"/>
          <w:lang w:eastAsia="hu-HU"/>
        </w:rPr>
        <w:t xml:space="preserve">, </w:t>
      </w:r>
      <w:r w:rsidR="007E071E" w:rsidRPr="007E071E">
        <w:rPr>
          <w:rFonts w:ascii="Times New Roman" w:eastAsia="Times New Roman" w:hAnsi="Times New Roman" w:cs="Times New Roman"/>
          <w:sz w:val="24"/>
          <w:szCs w:val="24"/>
          <w:lang w:eastAsia="hu-HU"/>
        </w:rPr>
        <w:t>a közbeszerzési eljárások nyilvántartására</w:t>
      </w:r>
      <w:r w:rsidR="00893C0A">
        <w:rPr>
          <w:rFonts w:ascii="Times New Roman" w:eastAsia="Times New Roman" w:hAnsi="Times New Roman" w:cs="Times New Roman"/>
          <w:sz w:val="24"/>
          <w:szCs w:val="24"/>
          <w:lang w:eastAsia="hu-HU"/>
        </w:rPr>
        <w:t xml:space="preserve">, ellenőrzésére </w:t>
      </w:r>
      <w:r w:rsidR="007E071E" w:rsidRPr="007E071E">
        <w:rPr>
          <w:rFonts w:ascii="Times New Roman" w:eastAsia="Times New Roman" w:hAnsi="Times New Roman" w:cs="Times New Roman"/>
          <w:sz w:val="24"/>
          <w:szCs w:val="24"/>
          <w:lang w:eastAsia="hu-HU"/>
        </w:rPr>
        <w:t>feljogosított egyéb közhatalmi szervek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DA1ABF">
        <w:rPr>
          <w:rFonts w:ascii="Times New Roman" w:eastAsia="Times New Roman" w:hAnsi="Times New Roman" w:cs="Times New Roman"/>
          <w:i/>
          <w:sz w:val="24"/>
          <w:szCs w:val="24"/>
          <w:u w:val="single"/>
          <w:lang w:eastAsia="hu-HU"/>
        </w:rPr>
        <w:t>A kezelt személyes adatok közzététele:</w:t>
      </w:r>
      <w:r w:rsidRPr="00DA1ABF">
        <w:rPr>
          <w:rFonts w:ascii="Times New Roman" w:eastAsia="Times New Roman" w:hAnsi="Times New Roman" w:cs="Times New Roman"/>
          <w:sz w:val="24"/>
          <w:szCs w:val="24"/>
          <w:lang w:eastAsia="zh-CN"/>
        </w:rPr>
        <w:t xml:space="preserve"> A KEF az általa kezelt személyes adatok azon körét, amelyek esetében a vonatkozó jogszabályok alapján közzétételi kötelezettsége van, az előírt formában nyilvánosságra hozza.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bCs/>
          <w:i/>
          <w:sz w:val="24"/>
          <w:szCs w:val="24"/>
          <w:u w:val="single"/>
          <w:lang w:eastAsia="hu-HU"/>
        </w:rPr>
        <w:t>Adatfeldolgozó:</w:t>
      </w:r>
      <w:r w:rsidRPr="008502BE">
        <w:rPr>
          <w:rFonts w:ascii="Times New Roman" w:eastAsia="Times New Roman" w:hAnsi="Times New Roman" w:cs="Times New Roman"/>
          <w:bCs/>
          <w:sz w:val="24"/>
          <w:szCs w:val="24"/>
          <w:lang w:eastAsia="hu-HU"/>
        </w:rPr>
        <w:t xml:space="preserve"> </w:t>
      </w:r>
      <w:r w:rsidRPr="00DA1ABF">
        <w:rPr>
          <w:rFonts w:ascii="Times New Roman" w:eastAsia="Times New Roman" w:hAnsi="Times New Roman" w:cs="Times New Roman"/>
          <w:bCs/>
          <w:sz w:val="24"/>
          <w:szCs w:val="24"/>
          <w:lang w:eastAsia="hu-HU"/>
        </w:rPr>
        <w:t xml:space="preserve">a </w:t>
      </w:r>
      <w:r w:rsidRPr="00DA1ABF">
        <w:rPr>
          <w:rFonts w:ascii="Times New Roman" w:eastAsia="Times New Roman" w:hAnsi="Times New Roman" w:cs="Times New Roman"/>
          <w:sz w:val="24"/>
          <w:szCs w:val="24"/>
          <w:lang w:eastAsia="hu-HU"/>
        </w:rPr>
        <w:t>Nemzeti Info</w:t>
      </w:r>
      <w:r w:rsidR="00FF5999">
        <w:rPr>
          <w:rFonts w:ascii="Times New Roman" w:eastAsia="Times New Roman" w:hAnsi="Times New Roman" w:cs="Times New Roman"/>
          <w:sz w:val="24"/>
          <w:szCs w:val="24"/>
          <w:lang w:eastAsia="hu-HU"/>
        </w:rPr>
        <w:t xml:space="preserve">kommunikációs Szolgáltató Zrt., </w:t>
      </w:r>
      <w:r w:rsidR="00FF5999" w:rsidRPr="00FF5999">
        <w:rPr>
          <w:rFonts w:ascii="Times New Roman" w:eastAsia="Times New Roman" w:hAnsi="Times New Roman" w:cs="Times New Roman"/>
          <w:sz w:val="24"/>
          <w:szCs w:val="24"/>
          <w:lang w:eastAsia="hu-HU"/>
        </w:rPr>
        <w:t>mint a KEF részére jogszabály alapján informatikai szolgáltatást nyújtó szervezet</w:t>
      </w:r>
      <w:r w:rsidR="00FF5999">
        <w:rPr>
          <w:rFonts w:ascii="Times New Roman" w:eastAsia="Times New Roman" w:hAnsi="Times New Roman" w:cs="Times New Roman"/>
          <w:sz w:val="24"/>
          <w:szCs w:val="24"/>
          <w:lang w:eastAsia="hu-HU"/>
        </w:rPr>
        <w:t>.</w:t>
      </w:r>
    </w:p>
    <w:p w:rsidR="00BB7469" w:rsidRDefault="00BB7469">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B7469" w:rsidRDefault="00BB746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BB7469">
        <w:rPr>
          <w:rFonts w:ascii="Times New Roman" w:eastAsia="Times New Roman" w:hAnsi="Times New Roman" w:cs="Times New Roman"/>
          <w:i/>
          <w:sz w:val="24"/>
          <w:szCs w:val="24"/>
          <w:u w:val="single"/>
          <w:lang w:eastAsia="hu-HU"/>
        </w:rPr>
        <w:t>A személyes adatok forrása:</w:t>
      </w:r>
      <w:r w:rsidRPr="00BB7469">
        <w:rPr>
          <w:rFonts w:ascii="Times New Roman" w:eastAsia="Times New Roman" w:hAnsi="Times New Roman" w:cs="Times New Roman"/>
          <w:sz w:val="24"/>
          <w:szCs w:val="24"/>
          <w:lang w:eastAsia="hu-HU"/>
        </w:rPr>
        <w:t xml:space="preserve"> az érintett munkáltatójának, megbízójának, fővállalkozójának adatszolgáltatása, valamint az érintett adatszolgáltatása.</w:t>
      </w:r>
    </w:p>
    <w:p w:rsidR="00FF5999" w:rsidRPr="008502BE" w:rsidRDefault="00FF5999">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
          <w:sz w:val="24"/>
          <w:szCs w:val="24"/>
          <w:u w:val="single"/>
          <w:lang w:eastAsia="hu-HU"/>
        </w:rPr>
        <w:t>Az érintett jogai:</w:t>
      </w:r>
      <w:r w:rsidRPr="008502BE">
        <w:rPr>
          <w:rFonts w:ascii="Times New Roman" w:eastAsia="Times New Roman" w:hAnsi="Times New Roman" w:cs="Times New Roman"/>
          <w:sz w:val="24"/>
          <w:szCs w:val="24"/>
          <w:lang w:eastAsia="hu-HU"/>
        </w:rPr>
        <w:t xml:space="preserve"> Az adatkezelőre vonatkozó jogi kötelezettség teljesítéséhez szükséges adatkezelés esetén a GDPR 15., 16.</w:t>
      </w:r>
      <w:r w:rsidR="00435B66">
        <w:rPr>
          <w:rFonts w:ascii="Times New Roman" w:eastAsia="Times New Roman" w:hAnsi="Times New Roman" w:cs="Times New Roman"/>
          <w:sz w:val="24"/>
          <w:szCs w:val="24"/>
          <w:lang w:eastAsia="hu-HU"/>
        </w:rPr>
        <w:t>,</w:t>
      </w:r>
      <w:r w:rsidRPr="008502BE">
        <w:rPr>
          <w:rFonts w:ascii="Times New Roman" w:eastAsia="Times New Roman" w:hAnsi="Times New Roman" w:cs="Times New Roman"/>
          <w:sz w:val="24"/>
          <w:szCs w:val="24"/>
          <w:lang w:eastAsia="hu-HU"/>
        </w:rPr>
        <w:t xml:space="preserve"> 18.</w:t>
      </w:r>
      <w:r w:rsidR="00435B66">
        <w:rPr>
          <w:rFonts w:ascii="Times New Roman" w:eastAsia="Times New Roman" w:hAnsi="Times New Roman" w:cs="Times New Roman"/>
          <w:sz w:val="24"/>
          <w:szCs w:val="24"/>
          <w:lang w:eastAsia="hu-HU"/>
        </w:rPr>
        <w:t xml:space="preserve"> és 21.</w:t>
      </w:r>
      <w:r w:rsidRPr="008502BE">
        <w:rPr>
          <w:rFonts w:ascii="Times New Roman" w:eastAsia="Times New Roman" w:hAnsi="Times New Roman" w:cs="Times New Roman"/>
          <w:sz w:val="24"/>
          <w:szCs w:val="24"/>
          <w:lang w:eastAsia="hu-HU"/>
        </w:rPr>
        <w:t xml:space="preserve"> cikkében foglaltak szerint az érintett kérheti a személyes adataihoz való hozzáférést, azok helyesbítését, kezelésének korlátozását</w:t>
      </w:r>
      <w:r w:rsidR="00435B66">
        <w:rPr>
          <w:rFonts w:ascii="Times New Roman" w:eastAsia="Times New Roman" w:hAnsi="Times New Roman" w:cs="Times New Roman"/>
          <w:sz w:val="24"/>
          <w:szCs w:val="24"/>
          <w:lang w:eastAsia="hu-HU"/>
        </w:rPr>
        <w:t xml:space="preserve">, </w:t>
      </w:r>
      <w:r w:rsidR="00435B66" w:rsidRPr="00435B66">
        <w:rPr>
          <w:rFonts w:ascii="Times New Roman" w:eastAsia="Times New Roman" w:hAnsi="Times New Roman" w:cs="Times New Roman"/>
          <w:sz w:val="24"/>
          <w:szCs w:val="24"/>
          <w:lang w:eastAsia="hu-HU"/>
        </w:rPr>
        <w:t xml:space="preserve">illetve </w:t>
      </w:r>
      <w:r w:rsidR="00435B66" w:rsidRPr="008D7705">
        <w:rPr>
          <w:rFonts w:ascii="Times New Roman" w:hAnsi="Times New Roman" w:cs="Times New Roman"/>
          <w:sz w:val="24"/>
          <w:szCs w:val="24"/>
          <w:shd w:val="clear" w:color="auto" w:fill="FFFFFF"/>
        </w:rPr>
        <w:t>a saját helyzetével kapcsolatos okokból bármikor tiltakozhat személyes adatainak kezelése ellen</w:t>
      </w:r>
      <w:r w:rsidRPr="008502BE">
        <w:rPr>
          <w:rFonts w:ascii="Times New Roman" w:eastAsia="Times New Roman" w:hAnsi="Times New Roman" w:cs="Times New Roman"/>
          <w:sz w:val="24"/>
          <w:szCs w:val="24"/>
          <w:lang w:eastAsia="hu-HU"/>
        </w:rPr>
        <w:t>.</w:t>
      </w:r>
    </w:p>
    <w:p w:rsidR="005B484D" w:rsidRPr="008502BE" w:rsidRDefault="005B484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B703F4" w:rsidRDefault="0096732A" w:rsidP="008D7705">
      <w:pPr>
        <w:tabs>
          <w:tab w:val="left" w:pos="284"/>
        </w:tabs>
        <w:suppressAutoHyphens/>
        <w:autoSpaceDE w:val="0"/>
        <w:autoSpaceDN w:val="0"/>
        <w:adjustRightInd w:val="0"/>
        <w:spacing w:after="0" w:line="240" w:lineRule="auto"/>
        <w:jc w:val="both"/>
        <w:rPr>
          <w:rFonts w:ascii="Times New Roman" w:eastAsia="Times New Roman" w:hAnsi="Times New Roman" w:cs="Times New Roman"/>
          <w:b/>
          <w:i/>
          <w:sz w:val="24"/>
          <w:szCs w:val="24"/>
          <w:lang w:eastAsia="hu-HU"/>
        </w:rPr>
      </w:pPr>
      <w:r w:rsidRPr="00B703F4">
        <w:rPr>
          <w:rFonts w:ascii="Times New Roman" w:eastAsia="Times New Roman" w:hAnsi="Times New Roman" w:cs="Times New Roman"/>
          <w:b/>
          <w:i/>
          <w:sz w:val="24"/>
          <w:szCs w:val="24"/>
          <w:lang w:eastAsia="hu-HU"/>
        </w:rPr>
        <w:t xml:space="preserve">5. </w:t>
      </w:r>
      <w:r w:rsidR="008502BE" w:rsidRPr="00B703F4">
        <w:rPr>
          <w:rFonts w:ascii="Times New Roman" w:eastAsia="Times New Roman" w:hAnsi="Times New Roman" w:cs="Times New Roman"/>
          <w:b/>
          <w:i/>
          <w:sz w:val="24"/>
          <w:szCs w:val="24"/>
          <w:lang w:eastAsia="hu-HU"/>
        </w:rPr>
        <w:t>AZ ÉRINTETTEK JOGAI, JOGORVOSLATI LEHETŐSÉGEK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 xml:space="preserve">Az érintett jogai gyakorlásának módja, </w:t>
      </w:r>
      <w:r w:rsidR="00D9007E">
        <w:rPr>
          <w:rFonts w:ascii="Times New Roman" w:eastAsia="Times New Roman" w:hAnsi="Times New Roman" w:cs="Times New Roman"/>
          <w:i/>
          <w:sz w:val="24"/>
          <w:szCs w:val="24"/>
          <w:u w:val="single"/>
          <w:lang w:eastAsia="hu-HU"/>
        </w:rPr>
        <w:t>érintett kérelmeinek teljesítése</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tájékoztatást kérhet a személyes adatai kezeléséről, valamint kérheti a személyes adataihoz való hozzáférést, azok helyesbítését, illetve korlátozását, élhet továbbá az tiltakozási jogával.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minden olyan címzettet tájékoztat az általa elvégzett valamennyi helyesbítésről, adatkezelés-korlátozásról,</w:t>
      </w:r>
      <w:r w:rsidR="0086170E">
        <w:rPr>
          <w:rFonts w:ascii="Times New Roman" w:eastAsia="Times New Roman" w:hAnsi="Times New Roman" w:cs="Times New Roman"/>
          <w:sz w:val="24"/>
          <w:szCs w:val="24"/>
          <w:lang w:eastAsia="hu-HU"/>
        </w:rPr>
        <w:t xml:space="preserve"> - továbbá amennyiben a törlés feltételei fennállnak - a törlésről</w:t>
      </w:r>
      <w:r w:rsidRPr="008502BE">
        <w:rPr>
          <w:rFonts w:ascii="Times New Roman" w:eastAsia="Times New Roman" w:hAnsi="Times New Roman" w:cs="Times New Roman"/>
          <w:sz w:val="24"/>
          <w:szCs w:val="24"/>
          <w:lang w:eastAsia="hu-HU"/>
        </w:rPr>
        <w:t xml:space="preserve"> akivel, illetve amellyel a személyes adatot közölte, kivéve, ha ez lehetetlennek bizonyul vagy aránytalanul nagy erőfeszítést igényel. Az érintett kérésére a KEF tájékoztatást ad e címzettek köréről.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kérelmét az adatkezelő 2. pontban megjelölt elérhetőségein írásban, elektronikus vagy postai úton nyújthatja be. A KEF minden hozzá beérkezett e-mailt a küldő nevével, e-mail címével, a dátum, időpont adatokkal és más, az üzenetben megadott egyéb személyes adatokkal együtt az adatközléstől számított legfeljebb öt év elteltével töröl. Amennyiben az érintett a kérelmét elektronikus úton nyújtja be, úgy a KEF a kért információkat elektronikus úton bocsátja a rendelkezésére, kivéve, ha azt az érintett másként kéri. Az érintett kérésére – a személyazonosságának igazolását követően – szóban is adható tájékoztatás.</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indokolatlan késedelem nélkül, de mindenféleképpen a kérelem beérkezésétől számított egy hónapon belül tájékoztatja az érintettet a kérelme nyomán megtett intézkedésekről. Szükség esetén, figyelembe véve a kérelem összetettségét és a KEF-hez beérkező kérelmek számát, ez a határidő további két hónappal meghosszabbítható. A határidő meghosszabbításáról a KEF a késedelem okainak megjelölésével, a kérelem kézhezvételétől számított egy hónapon belül tájékoztatja az érintettet. </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a KEF nem tesz intézkedéseket az érintett kérelme tárgyában, erről késedelem nélkül, de legkésőbb a kérelem beérkezésétől számított egy hónapon belül tájékoztatja az érintettet, megjelölve az intézkedés elmaradásának okait, valamint azt, hogy az érintett mely felügyeleti hatóságnál nyújthat be panaszt, illetve élhet bírósági jogorvoslati jogával.</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a tájékoztatást és a kért intézkedéseket díjmentesen köteles biztosítani, kivéve, ha a kérelem egyértelműen megalapozatlan vagy túlzó; ilyen esetben a KEF a kérelemben foglaltak teljesítésért díjat számíthat fel vagy azt megtagadhatja.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93C0A" w:rsidRDefault="00893C0A">
      <w:pPr>
        <w:rPr>
          <w:rFonts w:ascii="Times New Roman" w:eastAsia="Times New Roman" w:hAnsi="Times New Roman" w:cs="Times New Roman"/>
          <w:i/>
          <w:sz w:val="24"/>
          <w:szCs w:val="24"/>
          <w:u w:val="single"/>
          <w:lang w:eastAsia="hu-HU"/>
        </w:rPr>
      </w:pPr>
      <w:r>
        <w:rPr>
          <w:rFonts w:ascii="Times New Roman" w:eastAsia="Times New Roman" w:hAnsi="Times New Roman" w:cs="Times New Roman"/>
          <w:i/>
          <w:sz w:val="24"/>
          <w:szCs w:val="24"/>
          <w:u w:val="single"/>
          <w:lang w:eastAsia="hu-HU"/>
        </w:rPr>
        <w:br w:type="page"/>
      </w:r>
    </w:p>
    <w:p w:rsidR="005D3CE1" w:rsidRDefault="005D3CE1">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Hozzáféréshez és tájékoztatáshoz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 KEF az érintettet tájékoztatja arról, hogy személyes adatainak kezelése folyamatban van-e nála. Amennyiben ilyen adatkezelés folyamatban van, az érintett jogosult arra, hogy személyes adataihoz hozzáférjen, valamint tájékoztatást kapjon az adatkezelés céljairól, a kezelt személyes adatok kategóriáiról, azon címzettekről </w:t>
      </w:r>
      <w:r w:rsidR="00893C0A" w:rsidRPr="008502BE">
        <w:rPr>
          <w:rFonts w:ascii="Times New Roman" w:eastAsia="Times New Roman" w:hAnsi="Times New Roman" w:cs="Times New Roman"/>
          <w:sz w:val="24"/>
          <w:szCs w:val="24"/>
          <w:lang w:eastAsia="hu-HU"/>
        </w:rPr>
        <w:t>-</w:t>
      </w:r>
      <w:r w:rsidRPr="008502BE">
        <w:rPr>
          <w:rFonts w:ascii="Times New Roman" w:eastAsia="Times New Roman" w:hAnsi="Times New Roman" w:cs="Times New Roman"/>
          <w:sz w:val="24"/>
          <w:szCs w:val="24"/>
          <w:lang w:eastAsia="hu-HU"/>
        </w:rPr>
        <w:t xml:space="preserve"> címzettek kategóriáiról -, akikkel a személyes adatokat közölték vagy közölni fogják; a személyes adatok tárolásának tervezett időtartamáról; valamint arról, hogy a személyes adatok - amennyiben azokat nem az érintettől gyűjtötték - honnan kerültek a KEF-hez. A KEF továbbá köteles tájékoztatni érintettet arról is, hogy azon adatkezelés tekintetében, amelynek keretében személyes adatait kezelik, milyen jogok illetik meg. </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díjmentesen az érintett általa kezelt személyes adatairól másolatot készít és azt az érintett rendelkezésére bocsátja. A további másolatokért a KEF díjat számít fel. A másolat igénylésére vonatkozó jog nem érintheti hátrányosan mások jogait és szabadságait.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Helyesbítéshez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suppressAutoHyphens/>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 xml:space="preserve">Az érintett kérheti a KEF-től, hogy helyesbítse a pontatlan személyes adatait, továbbá </w:t>
      </w:r>
      <w:r w:rsidR="00893C0A" w:rsidRPr="008502BE">
        <w:rPr>
          <w:rFonts w:ascii="Times New Roman" w:eastAsia="Times New Roman" w:hAnsi="Times New Roman" w:cs="Times New Roman"/>
          <w:sz w:val="24"/>
          <w:szCs w:val="24"/>
          <w:lang w:eastAsia="hu-HU"/>
        </w:rPr>
        <w:t>-</w:t>
      </w:r>
      <w:r w:rsidRPr="008502BE">
        <w:rPr>
          <w:rFonts w:ascii="Times New Roman" w:eastAsia="Times New Roman" w:hAnsi="Times New Roman" w:cs="Times New Roman"/>
          <w:sz w:val="24"/>
          <w:szCs w:val="24"/>
          <w:lang w:eastAsia="hu-HU"/>
        </w:rPr>
        <w:t xml:space="preserve"> az adatkezelés céljára figyelemmel </w:t>
      </w:r>
      <w:r w:rsidR="00893C0A" w:rsidRPr="008502BE">
        <w:rPr>
          <w:rFonts w:ascii="Times New Roman" w:eastAsia="Times New Roman" w:hAnsi="Times New Roman" w:cs="Times New Roman"/>
          <w:sz w:val="24"/>
          <w:szCs w:val="24"/>
          <w:lang w:eastAsia="hu-HU"/>
        </w:rPr>
        <w:t>-</w:t>
      </w:r>
      <w:r w:rsidRPr="008502BE">
        <w:rPr>
          <w:rFonts w:ascii="Times New Roman" w:eastAsia="Times New Roman" w:hAnsi="Times New Roman" w:cs="Times New Roman"/>
          <w:sz w:val="24"/>
          <w:szCs w:val="24"/>
          <w:lang w:eastAsia="hu-HU"/>
        </w:rPr>
        <w:t xml:space="preserve"> kérheti a hiányos személyes adatai - egyebek mellett kiegészítő nyilatkozat útján történő - kiegészítését.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Adatkezelés korlátozásához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D3CE1" w:rsidRDefault="008502BE" w:rsidP="005D3CE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kérésére a KEF korlátozza az adatkezelést, ha az alábbiak valamelyike teljesül:</w:t>
      </w:r>
    </w:p>
    <w:p w:rsidR="005D3CE1" w:rsidRDefault="008502BE" w:rsidP="00893C0A">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iCs/>
          <w:sz w:val="24"/>
          <w:szCs w:val="24"/>
          <w:lang w:eastAsia="hu-HU"/>
        </w:rPr>
        <w:t>a)</w:t>
      </w:r>
      <w:r w:rsidRPr="008502BE">
        <w:rPr>
          <w:rFonts w:ascii="Times New Roman" w:eastAsia="Times New Roman" w:hAnsi="Times New Roman" w:cs="Times New Roman"/>
          <w:sz w:val="24"/>
          <w:szCs w:val="24"/>
          <w:lang w:eastAsia="hu-HU"/>
        </w:rPr>
        <w:t xml:space="preserve"> az érintett vitatja a személyes adatok pontosságát, ez esetben a korlátozás arra az időtartamra vonatkozik, amely lehetővé teszi, hogy a KEF ellenőrizze a személyes adatok pontosságát;</w:t>
      </w:r>
    </w:p>
    <w:p w:rsidR="005D3CE1" w:rsidRPr="0079109F" w:rsidRDefault="008502BE" w:rsidP="0066767F">
      <w:pPr>
        <w:autoSpaceDE w:val="0"/>
        <w:autoSpaceDN w:val="0"/>
        <w:adjustRightInd w:val="0"/>
        <w:spacing w:after="0" w:line="240" w:lineRule="auto"/>
        <w:ind w:left="567" w:hanging="283"/>
        <w:jc w:val="both"/>
        <w:rPr>
          <w:rFonts w:ascii="Times New Roman" w:eastAsia="Times New Roman" w:hAnsi="Times New Roman" w:cs="Times New Roman"/>
          <w:iCs/>
          <w:sz w:val="24"/>
          <w:szCs w:val="24"/>
          <w:lang w:eastAsia="hu-HU"/>
        </w:rPr>
      </w:pPr>
      <w:r w:rsidRPr="008502BE">
        <w:rPr>
          <w:rFonts w:ascii="Times New Roman" w:eastAsia="Times New Roman" w:hAnsi="Times New Roman" w:cs="Times New Roman"/>
          <w:iCs/>
          <w:sz w:val="24"/>
          <w:szCs w:val="24"/>
          <w:lang w:eastAsia="hu-HU"/>
        </w:rPr>
        <w:t>b)</w:t>
      </w:r>
      <w:r w:rsidRPr="00893C0A">
        <w:rPr>
          <w:rFonts w:ascii="Times New Roman" w:eastAsia="Times New Roman" w:hAnsi="Times New Roman" w:cs="Times New Roman"/>
          <w:iCs/>
          <w:sz w:val="24"/>
          <w:szCs w:val="24"/>
          <w:lang w:eastAsia="hu-HU"/>
        </w:rPr>
        <w:t xml:space="preserve"> az adatkezelés jogellenes, és az érintett ellenzi az adatok törlését, ehelyett kéri azok felhasználásának korlátozását;</w:t>
      </w:r>
    </w:p>
    <w:p w:rsidR="005D3CE1" w:rsidRPr="0079109F" w:rsidRDefault="008502BE" w:rsidP="0066767F">
      <w:pPr>
        <w:autoSpaceDE w:val="0"/>
        <w:autoSpaceDN w:val="0"/>
        <w:adjustRightInd w:val="0"/>
        <w:spacing w:after="0" w:line="240" w:lineRule="auto"/>
        <w:ind w:left="567" w:hanging="283"/>
        <w:jc w:val="both"/>
        <w:rPr>
          <w:rFonts w:ascii="Times New Roman" w:eastAsia="Times New Roman" w:hAnsi="Times New Roman" w:cs="Times New Roman"/>
          <w:iCs/>
          <w:sz w:val="24"/>
          <w:szCs w:val="24"/>
          <w:lang w:eastAsia="hu-HU"/>
        </w:rPr>
      </w:pPr>
      <w:r w:rsidRPr="008502BE">
        <w:rPr>
          <w:rFonts w:ascii="Times New Roman" w:eastAsia="Times New Roman" w:hAnsi="Times New Roman" w:cs="Times New Roman"/>
          <w:iCs/>
          <w:sz w:val="24"/>
          <w:szCs w:val="24"/>
          <w:lang w:eastAsia="hu-HU"/>
        </w:rPr>
        <w:t>c)</w:t>
      </w:r>
      <w:r w:rsidRPr="00893C0A">
        <w:rPr>
          <w:rFonts w:ascii="Times New Roman" w:eastAsia="Times New Roman" w:hAnsi="Times New Roman" w:cs="Times New Roman"/>
          <w:iCs/>
          <w:sz w:val="24"/>
          <w:szCs w:val="24"/>
          <w:lang w:eastAsia="hu-HU"/>
        </w:rPr>
        <w:t xml:space="preserve"> a KEF-nek már nincs szüksége a személyes adatokra, de az érintett igényli azokat jogi igények előterjesztéséhez, érvényesítéséhez vagy védelméhez; vagy</w:t>
      </w:r>
    </w:p>
    <w:p w:rsidR="008502BE" w:rsidRPr="0079109F" w:rsidRDefault="008502BE" w:rsidP="0066767F">
      <w:pPr>
        <w:autoSpaceDE w:val="0"/>
        <w:autoSpaceDN w:val="0"/>
        <w:adjustRightInd w:val="0"/>
        <w:spacing w:after="0" w:line="240" w:lineRule="auto"/>
        <w:ind w:left="567" w:hanging="283"/>
        <w:jc w:val="both"/>
        <w:rPr>
          <w:rFonts w:ascii="Times New Roman" w:eastAsia="Times New Roman" w:hAnsi="Times New Roman" w:cs="Times New Roman"/>
          <w:iCs/>
          <w:sz w:val="24"/>
          <w:szCs w:val="24"/>
          <w:lang w:eastAsia="hu-HU"/>
        </w:rPr>
      </w:pPr>
      <w:r w:rsidRPr="008502BE">
        <w:rPr>
          <w:rFonts w:ascii="Times New Roman" w:eastAsia="Times New Roman" w:hAnsi="Times New Roman" w:cs="Times New Roman"/>
          <w:iCs/>
          <w:sz w:val="24"/>
          <w:szCs w:val="24"/>
          <w:lang w:eastAsia="hu-HU"/>
        </w:rPr>
        <w:t>d)</w:t>
      </w:r>
      <w:r w:rsidRPr="00893C0A">
        <w:rPr>
          <w:rFonts w:ascii="Times New Roman" w:eastAsia="Times New Roman" w:hAnsi="Times New Roman" w:cs="Times New Roman"/>
          <w:iCs/>
          <w:sz w:val="24"/>
          <w:szCs w:val="24"/>
          <w:lang w:eastAsia="hu-HU"/>
        </w:rPr>
        <w:t xml:space="preserve"> az érintett tiltakozott a közérdekből, illetve a KEF vagy harmadik fél jogos érdekének érvényesítéséhez szükséges adatkezelés ellen; ez esetben a korlátozás arra az időtartamra vonatkozik, amíg megállapításra nem kerül, hogy a KEF jogos indokai elsőbbséget élvez</w:t>
      </w:r>
      <w:r w:rsidRPr="0079109F">
        <w:rPr>
          <w:rFonts w:ascii="Times New Roman" w:eastAsia="Times New Roman" w:hAnsi="Times New Roman" w:cs="Times New Roman"/>
          <w:iCs/>
          <w:sz w:val="24"/>
          <w:szCs w:val="24"/>
          <w:lang w:eastAsia="hu-HU"/>
        </w:rPr>
        <w:t>nek-e az érintett jogos indokaival szemben.</w:t>
      </w:r>
    </w:p>
    <w:p w:rsidR="008502BE" w:rsidRPr="008502BE" w:rsidRDefault="008502BE">
      <w:pPr>
        <w:autoSpaceDE w:val="0"/>
        <w:autoSpaceDN w:val="0"/>
        <w:adjustRightInd w:val="0"/>
        <w:spacing w:after="0" w:line="240" w:lineRule="auto"/>
        <w:ind w:firstLine="198"/>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az adatkezelés a fentiek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az érintettet, akinek a kérésére az adatkezelést korlátozták, az adatkezelés korlátozásának feloldásáról előzetesen tájékoztatja.</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Tiltakozáshoz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a saját helyzetével kapcsolatos okokból bármikor tiltakozhat a személyes adatainak közérdekből, illetve a KEF vagy harmadik fél jogos érdekének érvényesítéséhez szükséges kezelése ellen. Ebben az esetben a KEF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Automatizált döntéshozatal hatálya alóli mentesség: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 KEF a személyes adatok kezelése tekintetében kizárólag automatizált adatkezelésen alapuló döntést nem hoz.</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Panasz, jogorvoslathoz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érintett a személyes adatai kezelésével kapcsolatban bejelentést tehet a KEF adatvédelmi tisztviselőjénél a 2. pontban megjelölt elérhetőségeken.</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F5999" w:rsidRPr="006631BE" w:rsidRDefault="00D9007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D7705">
        <w:rPr>
          <w:rFonts w:ascii="Times New Roman" w:eastAsia="Calibri" w:hAnsi="Times New Roman" w:cs="Times New Roman"/>
          <w:sz w:val="24"/>
          <w:szCs w:val="24"/>
        </w:rPr>
        <w:t xml:space="preserve">Személyes adatai kezelésével kapcsolatban az érintett </w:t>
      </w:r>
      <w:r w:rsidRPr="008D7705">
        <w:rPr>
          <w:rFonts w:ascii="Times New Roman" w:eastAsia="Calibri" w:hAnsi="Times New Roman" w:cs="Times New Roman"/>
          <w:b/>
          <w:sz w:val="24"/>
          <w:szCs w:val="24"/>
        </w:rPr>
        <w:t>bejelentést tehet</w:t>
      </w:r>
      <w:r w:rsidRPr="008D7705">
        <w:rPr>
          <w:rFonts w:ascii="Times New Roman" w:eastAsia="Calibri" w:hAnsi="Times New Roman" w:cs="Times New Roman"/>
          <w:sz w:val="24"/>
          <w:szCs w:val="24"/>
        </w:rPr>
        <w:t xml:space="preserve"> az adatkezelő adatvédelmi tisztviselőjénél, annak </w:t>
      </w:r>
      <w:r>
        <w:rPr>
          <w:rFonts w:ascii="Times New Roman" w:eastAsia="Calibri" w:hAnsi="Times New Roman" w:cs="Times New Roman"/>
          <w:sz w:val="24"/>
          <w:szCs w:val="24"/>
        </w:rPr>
        <w:t>fent</w:t>
      </w:r>
      <w:r w:rsidRPr="008D7705">
        <w:rPr>
          <w:rFonts w:ascii="Times New Roman" w:eastAsia="Calibri" w:hAnsi="Times New Roman" w:cs="Times New Roman"/>
          <w:sz w:val="24"/>
          <w:szCs w:val="24"/>
        </w:rPr>
        <w:t xml:space="preserve"> megadott elérhetőségein. Továbbá panaszt nyújthat be a Nemzeti Adatvédelmi és Információszabadság Hatóságnál (cím: </w:t>
      </w:r>
      <w:r w:rsidR="00A214F1" w:rsidRPr="00A214F1">
        <w:rPr>
          <w:rFonts w:ascii="Times New Roman" w:eastAsia="Calibri" w:hAnsi="Times New Roman" w:cs="Times New Roman"/>
          <w:bCs/>
          <w:sz w:val="24"/>
          <w:szCs w:val="24"/>
        </w:rPr>
        <w:t>1055 Budapest, Falk Miksa utca 9-11.</w:t>
      </w:r>
      <w:r w:rsidRPr="00A214F1">
        <w:rPr>
          <w:rFonts w:ascii="Times New Roman" w:eastAsia="Calibri" w:hAnsi="Times New Roman" w:cs="Times New Roman"/>
          <w:sz w:val="24"/>
          <w:szCs w:val="24"/>
        </w:rPr>
        <w:t>,</w:t>
      </w:r>
      <w:r w:rsidRPr="008D7705">
        <w:rPr>
          <w:rFonts w:ascii="Times New Roman" w:eastAsia="Calibri" w:hAnsi="Times New Roman" w:cs="Times New Roman"/>
          <w:sz w:val="24"/>
          <w:szCs w:val="24"/>
        </w:rPr>
        <w:t xml:space="preserve"> postacím: </w:t>
      </w:r>
      <w:r w:rsidR="00A214F1" w:rsidRPr="00A214F1">
        <w:rPr>
          <w:rFonts w:ascii="Times New Roman" w:eastAsia="Calibri" w:hAnsi="Times New Roman" w:cs="Times New Roman"/>
          <w:bCs/>
          <w:sz w:val="24"/>
          <w:szCs w:val="24"/>
        </w:rPr>
        <w:t>1363 Budapest, Pf. 9.</w:t>
      </w:r>
      <w:r w:rsidRPr="00A214F1">
        <w:rPr>
          <w:rFonts w:ascii="Times New Roman" w:eastAsia="Calibri" w:hAnsi="Times New Roman" w:cs="Times New Roman"/>
          <w:sz w:val="24"/>
          <w:szCs w:val="24"/>
        </w:rPr>
        <w:t xml:space="preserve">, </w:t>
      </w:r>
      <w:r w:rsidRPr="008D7705">
        <w:rPr>
          <w:rFonts w:ascii="Times New Roman" w:eastAsia="Calibri" w:hAnsi="Times New Roman" w:cs="Times New Roman"/>
          <w:sz w:val="24"/>
          <w:szCs w:val="24"/>
        </w:rPr>
        <w:t xml:space="preserve">e-mail cím: </w:t>
      </w:r>
      <w:hyperlink r:id="rId13" w:history="1">
        <w:r w:rsidRPr="008D7705">
          <w:rPr>
            <w:rFonts w:ascii="Times New Roman" w:eastAsia="Calibri" w:hAnsi="Times New Roman" w:cs="Times New Roman"/>
            <w:color w:val="0000FF"/>
            <w:sz w:val="24"/>
            <w:szCs w:val="24"/>
            <w:u w:val="single"/>
          </w:rPr>
          <w:t>www.ugyfelszolgalat@naih.hu</w:t>
        </w:r>
      </w:hyperlink>
      <w:r w:rsidRPr="008D7705">
        <w:rPr>
          <w:rFonts w:ascii="Times New Roman" w:eastAsia="Calibri" w:hAnsi="Times New Roman" w:cs="Times New Roman"/>
          <w:sz w:val="24"/>
          <w:szCs w:val="24"/>
        </w:rPr>
        <w:t>) mint felügyeleti hatóságnál, ha megítélése szerint a rá vonatkozó személyes adatok kezelése sérti a GDPR rendelkezéseit. Az érintett bírósághoz fordulhat, ha megítélése szerint a személyes adatainak nem megfelelő kezelése következtében megsértették a GDPR szerinti jogait.</w:t>
      </w:r>
    </w:p>
    <w:p w:rsidR="00B703F4" w:rsidRDefault="00B703F4">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i/>
          <w:sz w:val="24"/>
          <w:szCs w:val="24"/>
          <w:u w:val="single"/>
          <w:lang w:eastAsia="hu-HU"/>
        </w:rPr>
      </w:pPr>
      <w:r w:rsidRPr="008502BE">
        <w:rPr>
          <w:rFonts w:ascii="Times New Roman" w:eastAsia="Times New Roman" w:hAnsi="Times New Roman" w:cs="Times New Roman"/>
          <w:i/>
          <w:sz w:val="24"/>
          <w:szCs w:val="24"/>
          <w:u w:val="single"/>
          <w:lang w:eastAsia="hu-HU"/>
        </w:rPr>
        <w:t>Kártérítéshez való jog: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Minden olyan személy, aki a GDPR megsértésének eredményeként vagyoni vagy nem vagyoni kárt szenvedett, az elszenvedett kárért az adatkezelőtől vagy az adatfeldolgozótól kártérítésre jogosult.</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Az adatkezelő, illetve az adatfeldolgozó mentesül a felelősség alól, ha bizonyítja, hogy a kárt előidéző eseményért őt semmilyen módon nem terheli felelősség.</w:t>
      </w: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02BE" w:rsidRPr="008502BE" w:rsidRDefault="008502B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502BE">
        <w:rPr>
          <w:rFonts w:ascii="Times New Roman" w:eastAsia="Times New Roman" w:hAnsi="Times New Roman" w:cs="Times New Roman"/>
          <w:sz w:val="24"/>
          <w:szCs w:val="24"/>
          <w:lang w:eastAsia="hu-HU"/>
        </w:rPr>
        <w:t>Ha több adatkezelő vagy több adatfeldolgozó vagy mind az adatkezelő mind az adatfeldolgozó érintett ugyanabban az adatkezelésben, és felelősséggel tartozik az adatkezelés által okozott károkért, minden egyes adatkezelő vagy adatfeldolgozó az érintett tényleges kártérítésének biztosítása érdekében egyetemleges felelősséggel tartozik a teljes kárért.</w:t>
      </w:r>
    </w:p>
    <w:p w:rsidR="008502BE" w:rsidRPr="008502BE" w:rsidRDefault="008502BE" w:rsidP="008D7705">
      <w:pPr>
        <w:spacing w:after="0" w:line="240" w:lineRule="auto"/>
        <w:jc w:val="both"/>
        <w:rPr>
          <w:rFonts w:ascii="Times New Roman" w:hAnsi="Times New Roman" w:cs="Times New Roman"/>
          <w:sz w:val="24"/>
          <w:szCs w:val="24"/>
        </w:rPr>
      </w:pP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r w:rsidRPr="008502BE">
        <w:rPr>
          <w:rFonts w:ascii="Times New Roman" w:hAnsi="Times New Roman" w:cs="Times New Roman"/>
          <w:sz w:val="24"/>
          <w:szCs w:val="24"/>
        </w:rPr>
        <w:tab/>
      </w:r>
    </w:p>
    <w:sectPr w:rsidR="008502BE" w:rsidRPr="008502BE" w:rsidSect="004D2182">
      <w:footerReference w:type="default" r:id="rId14"/>
      <w:pgSz w:w="11906" w:h="16838"/>
      <w:pgMar w:top="1134" w:right="1417" w:bottom="1418" w:left="1417" w:header="708"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FB" w:rsidRDefault="003120FB" w:rsidP="008502BE">
      <w:pPr>
        <w:spacing w:after="0" w:line="240" w:lineRule="auto"/>
      </w:pPr>
      <w:r>
        <w:separator/>
      </w:r>
    </w:p>
  </w:endnote>
  <w:endnote w:type="continuationSeparator" w:id="0">
    <w:p w:rsidR="003120FB" w:rsidRDefault="003120FB" w:rsidP="0085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21830"/>
      <w:docPartObj>
        <w:docPartGallery w:val="Page Numbers (Bottom of Page)"/>
        <w:docPartUnique/>
      </w:docPartObj>
    </w:sdtPr>
    <w:sdtEndPr/>
    <w:sdtContent>
      <w:p w:rsidR="004D2182" w:rsidRPr="004D2182" w:rsidRDefault="004D2182" w:rsidP="004D2182">
        <w:pPr>
          <w:pBdr>
            <w:top w:val="single" w:sz="4" w:space="1" w:color="auto"/>
          </w:pBdr>
          <w:jc w:val="center"/>
          <w:rPr>
            <w:rFonts w:ascii="Times New Roman" w:hAnsi="Times New Roman" w:cs="Times New Roman"/>
            <w:color w:val="000000"/>
            <w:sz w:val="20"/>
            <w:szCs w:val="20"/>
          </w:rPr>
        </w:pPr>
        <w:r w:rsidRPr="004D2182">
          <w:rPr>
            <w:rFonts w:ascii="Times New Roman" w:hAnsi="Times New Roman" w:cs="Times New Roman"/>
            <w:color w:val="000000"/>
            <w:sz w:val="20"/>
            <w:szCs w:val="20"/>
          </w:rPr>
          <w:t xml:space="preserve">1135 Budapest, Szabolcs utca 37-43.; 1389 Budapest, Pf.:120; </w:t>
        </w:r>
        <w:hyperlink r:id="rId1" w:history="1">
          <w:r w:rsidRPr="004D2182">
            <w:rPr>
              <w:rFonts w:ascii="Times New Roman" w:hAnsi="Times New Roman" w:cs="Times New Roman"/>
              <w:color w:val="0000FF" w:themeColor="hyperlink"/>
              <w:sz w:val="20"/>
              <w:szCs w:val="20"/>
              <w:u w:val="single"/>
            </w:rPr>
            <w:t>info@kef.gov.hu</w:t>
          </w:r>
        </w:hyperlink>
        <w:r w:rsidRPr="004D2182">
          <w:rPr>
            <w:rFonts w:ascii="Times New Roman" w:hAnsi="Times New Roman" w:cs="Times New Roman"/>
            <w:color w:val="000000"/>
            <w:sz w:val="20"/>
            <w:szCs w:val="20"/>
          </w:rPr>
          <w:t>;</w:t>
        </w:r>
      </w:p>
      <w:p w:rsidR="004D2182" w:rsidRDefault="004D2182">
        <w:pPr>
          <w:pStyle w:val="llb"/>
          <w:jc w:val="right"/>
        </w:pPr>
        <w:r>
          <w:fldChar w:fldCharType="begin"/>
        </w:r>
        <w:r>
          <w:instrText>PAGE   \* MERGEFORMAT</w:instrText>
        </w:r>
        <w:r>
          <w:fldChar w:fldCharType="separate"/>
        </w:r>
        <w:r w:rsidR="00E2384F">
          <w:rPr>
            <w:noProof/>
          </w:rPr>
          <w:t>5</w:t>
        </w:r>
        <w:r>
          <w:fldChar w:fldCharType="end"/>
        </w:r>
      </w:p>
    </w:sdtContent>
  </w:sdt>
  <w:p w:rsidR="00670B7E" w:rsidRPr="004D2182" w:rsidRDefault="00E2384F" w:rsidP="004D218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FB" w:rsidRDefault="003120FB" w:rsidP="008502BE">
      <w:pPr>
        <w:spacing w:after="0" w:line="240" w:lineRule="auto"/>
      </w:pPr>
      <w:r>
        <w:separator/>
      </w:r>
    </w:p>
  </w:footnote>
  <w:footnote w:type="continuationSeparator" w:id="0">
    <w:p w:rsidR="003120FB" w:rsidRDefault="003120FB" w:rsidP="0085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297"/>
    <w:multiLevelType w:val="hybridMultilevel"/>
    <w:tmpl w:val="8BDACC1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DD3373"/>
    <w:multiLevelType w:val="hybridMultilevel"/>
    <w:tmpl w:val="82904D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FE4065"/>
    <w:multiLevelType w:val="hybridMultilevel"/>
    <w:tmpl w:val="36BC306C"/>
    <w:lvl w:ilvl="0" w:tplc="F658318C">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EB38AB"/>
    <w:multiLevelType w:val="multilevel"/>
    <w:tmpl w:val="1E446D4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5F2F2A"/>
    <w:multiLevelType w:val="hybridMultilevel"/>
    <w:tmpl w:val="E1A61978"/>
    <w:lvl w:ilvl="0" w:tplc="53AA0E26">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5032DB"/>
    <w:multiLevelType w:val="hybridMultilevel"/>
    <w:tmpl w:val="65E477A0"/>
    <w:lvl w:ilvl="0" w:tplc="C132115A">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0A14FBA"/>
    <w:multiLevelType w:val="hybridMultilevel"/>
    <w:tmpl w:val="A948C836"/>
    <w:lvl w:ilvl="0" w:tplc="749CF844">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BE"/>
    <w:rsid w:val="00162456"/>
    <w:rsid w:val="001B101C"/>
    <w:rsid w:val="00206491"/>
    <w:rsid w:val="00275200"/>
    <w:rsid w:val="00283E25"/>
    <w:rsid w:val="002E5529"/>
    <w:rsid w:val="003120FB"/>
    <w:rsid w:val="003C4265"/>
    <w:rsid w:val="003D23A3"/>
    <w:rsid w:val="00435B66"/>
    <w:rsid w:val="004D2182"/>
    <w:rsid w:val="00556993"/>
    <w:rsid w:val="005608BC"/>
    <w:rsid w:val="005B484D"/>
    <w:rsid w:val="005C16C6"/>
    <w:rsid w:val="005D3CE1"/>
    <w:rsid w:val="006631BE"/>
    <w:rsid w:val="0066767F"/>
    <w:rsid w:val="006D18E9"/>
    <w:rsid w:val="0079109F"/>
    <w:rsid w:val="007E071E"/>
    <w:rsid w:val="008052FA"/>
    <w:rsid w:val="0083721A"/>
    <w:rsid w:val="00840D0A"/>
    <w:rsid w:val="008502BE"/>
    <w:rsid w:val="0086170E"/>
    <w:rsid w:val="00893C0A"/>
    <w:rsid w:val="008B6CB9"/>
    <w:rsid w:val="008D7705"/>
    <w:rsid w:val="0096732A"/>
    <w:rsid w:val="00A17B57"/>
    <w:rsid w:val="00A214F1"/>
    <w:rsid w:val="00AD709B"/>
    <w:rsid w:val="00B703F4"/>
    <w:rsid w:val="00BB7469"/>
    <w:rsid w:val="00C37EF7"/>
    <w:rsid w:val="00C92816"/>
    <w:rsid w:val="00CD1311"/>
    <w:rsid w:val="00CE5D49"/>
    <w:rsid w:val="00D03C08"/>
    <w:rsid w:val="00D9007E"/>
    <w:rsid w:val="00D97B4A"/>
    <w:rsid w:val="00DA1ABF"/>
    <w:rsid w:val="00E2384F"/>
    <w:rsid w:val="00E54DEC"/>
    <w:rsid w:val="00E738FE"/>
    <w:rsid w:val="00EF434E"/>
    <w:rsid w:val="00F14E76"/>
    <w:rsid w:val="00FC36AC"/>
    <w:rsid w:val="00FF59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8D7CDC-9CDC-4D02-B0BB-B0CA8527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5B4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02BE"/>
    <w:rPr>
      <w:color w:val="0000FF" w:themeColor="hyperlink"/>
      <w:u w:val="single"/>
    </w:rPr>
  </w:style>
  <w:style w:type="paragraph" w:styleId="Buborkszveg">
    <w:name w:val="Balloon Text"/>
    <w:basedOn w:val="Norml"/>
    <w:link w:val="BuborkszvegChar"/>
    <w:uiPriority w:val="99"/>
    <w:semiHidden/>
    <w:unhideWhenUsed/>
    <w:rsid w:val="008502B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02BE"/>
    <w:rPr>
      <w:rFonts w:ascii="Tahoma" w:hAnsi="Tahoma" w:cs="Tahoma"/>
      <w:sz w:val="16"/>
      <w:szCs w:val="16"/>
    </w:rPr>
  </w:style>
  <w:style w:type="paragraph" w:styleId="lfej">
    <w:name w:val="header"/>
    <w:basedOn w:val="Norml"/>
    <w:link w:val="lfejChar"/>
    <w:uiPriority w:val="99"/>
    <w:unhideWhenUsed/>
    <w:rsid w:val="008502BE"/>
    <w:pPr>
      <w:tabs>
        <w:tab w:val="center" w:pos="4536"/>
        <w:tab w:val="right" w:pos="9072"/>
      </w:tabs>
      <w:spacing w:after="0" w:line="240" w:lineRule="auto"/>
    </w:pPr>
  </w:style>
  <w:style w:type="character" w:customStyle="1" w:styleId="lfejChar">
    <w:name w:val="Élőfej Char"/>
    <w:basedOn w:val="Bekezdsalapbettpusa"/>
    <w:link w:val="lfej"/>
    <w:uiPriority w:val="99"/>
    <w:rsid w:val="008502BE"/>
  </w:style>
  <w:style w:type="paragraph" w:styleId="llb">
    <w:name w:val="footer"/>
    <w:basedOn w:val="Norml"/>
    <w:link w:val="llbChar"/>
    <w:uiPriority w:val="99"/>
    <w:unhideWhenUsed/>
    <w:rsid w:val="008502BE"/>
    <w:pPr>
      <w:tabs>
        <w:tab w:val="center" w:pos="4536"/>
        <w:tab w:val="right" w:pos="9072"/>
      </w:tabs>
      <w:spacing w:after="0" w:line="240" w:lineRule="auto"/>
    </w:pPr>
  </w:style>
  <w:style w:type="character" w:customStyle="1" w:styleId="llbChar">
    <w:name w:val="Élőláb Char"/>
    <w:basedOn w:val="Bekezdsalapbettpusa"/>
    <w:link w:val="llb"/>
    <w:uiPriority w:val="99"/>
    <w:rsid w:val="008502BE"/>
  </w:style>
  <w:style w:type="character" w:styleId="Jegyzethivatkozs">
    <w:name w:val="annotation reference"/>
    <w:basedOn w:val="Bekezdsalapbettpusa"/>
    <w:uiPriority w:val="99"/>
    <w:semiHidden/>
    <w:unhideWhenUsed/>
    <w:rsid w:val="00DA1ABF"/>
    <w:rPr>
      <w:sz w:val="16"/>
      <w:szCs w:val="16"/>
    </w:rPr>
  </w:style>
  <w:style w:type="paragraph" w:styleId="Jegyzetszveg">
    <w:name w:val="annotation text"/>
    <w:basedOn w:val="Norml"/>
    <w:link w:val="JegyzetszvegChar"/>
    <w:uiPriority w:val="99"/>
    <w:semiHidden/>
    <w:unhideWhenUsed/>
    <w:rsid w:val="00DA1ABF"/>
    <w:pPr>
      <w:spacing w:line="240" w:lineRule="auto"/>
    </w:pPr>
    <w:rPr>
      <w:sz w:val="20"/>
      <w:szCs w:val="20"/>
    </w:rPr>
  </w:style>
  <w:style w:type="character" w:customStyle="1" w:styleId="JegyzetszvegChar">
    <w:name w:val="Jegyzetszöveg Char"/>
    <w:basedOn w:val="Bekezdsalapbettpusa"/>
    <w:link w:val="Jegyzetszveg"/>
    <w:uiPriority w:val="99"/>
    <w:semiHidden/>
    <w:rsid w:val="00DA1ABF"/>
    <w:rPr>
      <w:sz w:val="20"/>
      <w:szCs w:val="20"/>
    </w:rPr>
  </w:style>
  <w:style w:type="paragraph" w:styleId="Megjegyzstrgya">
    <w:name w:val="annotation subject"/>
    <w:basedOn w:val="Jegyzetszveg"/>
    <w:next w:val="Jegyzetszveg"/>
    <w:link w:val="MegjegyzstrgyaChar"/>
    <w:uiPriority w:val="99"/>
    <w:semiHidden/>
    <w:unhideWhenUsed/>
    <w:rsid w:val="00DA1ABF"/>
    <w:rPr>
      <w:b/>
      <w:bCs/>
    </w:rPr>
  </w:style>
  <w:style w:type="character" w:customStyle="1" w:styleId="MegjegyzstrgyaChar">
    <w:name w:val="Megjegyzés tárgya Char"/>
    <w:basedOn w:val="JegyzetszvegChar"/>
    <w:link w:val="Megjegyzstrgya"/>
    <w:uiPriority w:val="99"/>
    <w:semiHidden/>
    <w:rsid w:val="00DA1ABF"/>
    <w:rPr>
      <w:b/>
      <w:bCs/>
      <w:sz w:val="20"/>
      <w:szCs w:val="20"/>
    </w:rPr>
  </w:style>
  <w:style w:type="paragraph" w:styleId="Listaszerbekezds">
    <w:name w:val="List Paragraph"/>
    <w:basedOn w:val="Norml"/>
    <w:uiPriority w:val="34"/>
    <w:qFormat/>
    <w:rsid w:val="00CE5D49"/>
    <w:pPr>
      <w:ind w:left="720"/>
      <w:contextualSpacing/>
    </w:pPr>
  </w:style>
  <w:style w:type="character" w:customStyle="1" w:styleId="Cmsor1Char">
    <w:name w:val="Címsor 1 Char"/>
    <w:basedOn w:val="Bekezdsalapbettpusa"/>
    <w:link w:val="Cmsor1"/>
    <w:uiPriority w:val="9"/>
    <w:rsid w:val="005B484D"/>
    <w:rPr>
      <w:rFonts w:ascii="Times New Roman" w:eastAsia="Times New Roman" w:hAnsi="Times New Roman" w:cs="Times New Roman"/>
      <w:b/>
      <w:bCs/>
      <w:kern w:val="36"/>
      <w:sz w:val="48"/>
      <w:szCs w:val="48"/>
      <w:lang w:eastAsia="hu-HU"/>
    </w:rPr>
  </w:style>
  <w:style w:type="table" w:styleId="Rcsostblzat">
    <w:name w:val="Table Grid"/>
    <w:basedOn w:val="Normltblzat"/>
    <w:uiPriority w:val="59"/>
    <w:rsid w:val="003C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87251">
      <w:bodyDiv w:val="1"/>
      <w:marLeft w:val="0"/>
      <w:marRight w:val="0"/>
      <w:marTop w:val="0"/>
      <w:marBottom w:val="0"/>
      <w:divBdr>
        <w:top w:val="none" w:sz="0" w:space="0" w:color="auto"/>
        <w:left w:val="none" w:sz="0" w:space="0" w:color="auto"/>
        <w:bottom w:val="none" w:sz="0" w:space="0" w:color="auto"/>
        <w:right w:val="none" w:sz="0" w:space="0" w:color="auto"/>
      </w:divBdr>
    </w:div>
    <w:div w:id="19934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kef.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f.gov.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ef.gov.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kef.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AB0C-74CA-4226-9F1C-FA8B8F57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2404</Words>
  <Characters>16591</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Dobi Katalin Dr.</dc:creator>
  <cp:lastModifiedBy>Polgár Mónika</cp:lastModifiedBy>
  <cp:revision>2</cp:revision>
  <cp:lastPrinted>2021-01-29T08:45:00Z</cp:lastPrinted>
  <dcterms:created xsi:type="dcterms:W3CDTF">2021-02-10T13:31:00Z</dcterms:created>
  <dcterms:modified xsi:type="dcterms:W3CDTF">2021-02-10T13:31:00Z</dcterms:modified>
</cp:coreProperties>
</file>